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Извещение</w:t>
      </w: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о проведении конкурса на выполнение работ по благоустройству дворов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территори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многоквартирн</w:t>
      </w:r>
      <w:r>
        <w:rPr>
          <w:rFonts w:ascii="Times New Roman" w:eastAsia="Calibri" w:hAnsi="Times New Roman" w:cs="Times New Roman"/>
          <w:sz w:val="28"/>
          <w:szCs w:val="28"/>
        </w:rPr>
        <w:t>ого дома</w:t>
      </w:r>
      <w:r w:rsidRPr="0060104E">
        <w:rPr>
          <w:rFonts w:ascii="Times New Roman" w:eastAsia="Calibri" w:hAnsi="Times New Roman" w:cs="Times New Roman"/>
          <w:sz w:val="28"/>
          <w:szCs w:val="28"/>
        </w:rPr>
        <w:t>, расположенных на территории поселка Подтесово</w:t>
      </w: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муниципальной </w:t>
      </w: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60104E">
        <w:rPr>
          <w:rFonts w:ascii="Times New Roman" w:eastAsia="Calibri" w:hAnsi="Times New Roman" w:cs="Times New Roman"/>
          <w:sz w:val="28"/>
          <w:szCs w:val="28"/>
        </w:rPr>
        <w:t>поселка Подтесово</w:t>
      </w:r>
      <w:r w:rsidR="00082D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Дата: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26 марта 2019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70C0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Предмет конкурса: право заключения договора подряда на выполнение работ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благоустройству дворовой </w:t>
      </w:r>
      <w:r w:rsidRPr="0060104E">
        <w:rPr>
          <w:rFonts w:ascii="Times New Roman" w:eastAsia="Calibri" w:hAnsi="Times New Roman" w:cs="Times New Roman"/>
          <w:sz w:val="28"/>
          <w:szCs w:val="28"/>
        </w:rPr>
        <w:t>территории многоквартирного дома по адресу согласно таблице 1.</w:t>
      </w: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Таблица 1: Информация по объектам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12"/>
        <w:gridCol w:w="1846"/>
        <w:gridCol w:w="3746"/>
        <w:gridCol w:w="2126"/>
        <w:gridCol w:w="1276"/>
      </w:tblGrid>
      <w:tr w:rsidR="0060104E" w:rsidRPr="0060104E" w:rsidTr="000C3F40">
        <w:tc>
          <w:tcPr>
            <w:tcW w:w="612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 xml:space="preserve">№ </w:t>
            </w:r>
            <w:proofErr w:type="gramStart"/>
            <w:r w:rsidRPr="0060104E">
              <w:rPr>
                <w:rFonts w:eastAsia="Calibri"/>
                <w:szCs w:val="24"/>
              </w:rPr>
              <w:t>п</w:t>
            </w:r>
            <w:proofErr w:type="gramEnd"/>
            <w:r w:rsidRPr="0060104E">
              <w:rPr>
                <w:rFonts w:eastAsia="Calibri"/>
                <w:szCs w:val="24"/>
              </w:rPr>
              <w:t>/п</w:t>
            </w:r>
          </w:p>
        </w:tc>
        <w:tc>
          <w:tcPr>
            <w:tcW w:w="1846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Адрес дворовой территории</w:t>
            </w:r>
          </w:p>
        </w:tc>
        <w:tc>
          <w:tcPr>
            <w:tcW w:w="3746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2126" w:type="dxa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276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Общая стоимость работ, тыс. руб.</w:t>
            </w:r>
          </w:p>
        </w:tc>
      </w:tr>
      <w:tr w:rsidR="0060104E" w:rsidRPr="0060104E" w:rsidTr="000C3F40">
        <w:tc>
          <w:tcPr>
            <w:tcW w:w="612" w:type="dxa"/>
          </w:tcPr>
          <w:p w:rsidR="0060104E" w:rsidRPr="0060104E" w:rsidRDefault="0060104E" w:rsidP="0060104E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</w:p>
        </w:tc>
        <w:tc>
          <w:tcPr>
            <w:tcW w:w="1846" w:type="dxa"/>
          </w:tcPr>
          <w:p w:rsidR="0060104E" w:rsidRPr="00360A4B" w:rsidRDefault="0060104E" w:rsidP="00A0253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п. Подтесово ул. </w:t>
            </w:r>
            <w:r w:rsidR="00A02535">
              <w:rPr>
                <w:szCs w:val="24"/>
              </w:rPr>
              <w:t>Пушкина дом 87</w:t>
            </w:r>
          </w:p>
        </w:tc>
        <w:tc>
          <w:tcPr>
            <w:tcW w:w="3746" w:type="dxa"/>
          </w:tcPr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Ремонт проездов, (асфальтирование);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установка скаме</w:t>
            </w:r>
            <w:r w:rsidR="00A02535">
              <w:rPr>
                <w:szCs w:val="24"/>
              </w:rPr>
              <w:t>йки</w:t>
            </w:r>
            <w:r>
              <w:rPr>
                <w:szCs w:val="24"/>
              </w:rPr>
              <w:t>;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установка урн</w:t>
            </w:r>
            <w:r w:rsidR="00A02535">
              <w:rPr>
                <w:szCs w:val="24"/>
              </w:rPr>
              <w:t>ы</w:t>
            </w:r>
            <w:r>
              <w:rPr>
                <w:szCs w:val="24"/>
              </w:rPr>
              <w:t xml:space="preserve">; </w:t>
            </w:r>
          </w:p>
          <w:p w:rsidR="0060104E" w:rsidRPr="00360A4B" w:rsidRDefault="00A02535" w:rsidP="00A0253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</w:t>
            </w:r>
            <w:proofErr w:type="spellStart"/>
            <w:r>
              <w:rPr>
                <w:szCs w:val="24"/>
              </w:rPr>
              <w:t>энергосберегательного</w:t>
            </w:r>
            <w:proofErr w:type="spellEnd"/>
            <w:r w:rsidR="0060104E">
              <w:rPr>
                <w:szCs w:val="24"/>
              </w:rPr>
              <w:t xml:space="preserve"> светильник</w:t>
            </w:r>
            <w:r>
              <w:rPr>
                <w:szCs w:val="24"/>
              </w:rPr>
              <w:t>а</w:t>
            </w:r>
          </w:p>
        </w:tc>
        <w:tc>
          <w:tcPr>
            <w:tcW w:w="2126" w:type="dxa"/>
          </w:tcPr>
          <w:p w:rsidR="0060104E" w:rsidRPr="00360A4B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----</w:t>
            </w:r>
          </w:p>
        </w:tc>
        <w:tc>
          <w:tcPr>
            <w:tcW w:w="1276" w:type="dxa"/>
          </w:tcPr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</w:p>
          <w:p w:rsidR="0060104E" w:rsidRPr="00360A4B" w:rsidRDefault="00A02535" w:rsidP="00A0253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875 ,998</w:t>
            </w:r>
          </w:p>
        </w:tc>
      </w:tr>
    </w:tbl>
    <w:p w:rsidR="000C3F40" w:rsidRDefault="000C3F40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C3F40" w:rsidRDefault="0060104E" w:rsidP="000C3F40">
      <w:pPr>
        <w:spacing w:after="0" w:line="240" w:lineRule="auto"/>
        <w:jc w:val="center"/>
        <w:rPr>
          <w:sz w:val="28"/>
          <w:szCs w:val="28"/>
          <w:u w:val="single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Организатор конкурса:     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ООО УК «</w:t>
      </w:r>
      <w:proofErr w:type="spellStart"/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Нордвик</w:t>
      </w:r>
      <w:proofErr w:type="spellEnd"/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»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.Подтесово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,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ул. Калинина дом 8, </w:t>
      </w:r>
      <w:r w:rsidR="000C3F4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Старостенко В.В.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тел.89504044955</w:t>
      </w:r>
      <w:r w:rsidRPr="0060104E">
        <w:rPr>
          <w:sz w:val="28"/>
          <w:szCs w:val="28"/>
          <w:u w:val="single"/>
        </w:rPr>
        <w:t xml:space="preserve">, </w:t>
      </w:r>
    </w:p>
    <w:p w:rsidR="0060104E" w:rsidRDefault="0060104E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 xml:space="preserve"> электронная  почта  </w:t>
      </w:r>
      <w:proofErr w:type="spellStart"/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>zhilinskii</w:t>
      </w:r>
      <w:proofErr w:type="spellEnd"/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 xml:space="preserve"> 1959@ mail.ru</w:t>
      </w:r>
    </w:p>
    <w:p w:rsidR="0060104E" w:rsidRPr="0060104E" w:rsidRDefault="0060104E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0104E">
        <w:rPr>
          <w:rFonts w:ascii="Times New Roman" w:eastAsia="Calibri" w:hAnsi="Times New Roman" w:cs="Times New Roman"/>
          <w:sz w:val="18"/>
          <w:szCs w:val="18"/>
        </w:rPr>
        <w:t>(наименование, телефон, адрес, адрес электронной почты, контактное лицо</w:t>
      </w:r>
      <w:r w:rsidR="000C3F40" w:rsidRPr="000C3F4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60104E">
        <w:rPr>
          <w:rFonts w:ascii="Times New Roman" w:eastAsia="Calibri" w:hAnsi="Times New Roman" w:cs="Times New Roman"/>
          <w:sz w:val="18"/>
          <w:szCs w:val="18"/>
        </w:rPr>
        <w:t>организатора конкурса)</w:t>
      </w:r>
    </w:p>
    <w:p w:rsidR="000C3F40" w:rsidRDefault="000C3F40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Начальная (максимальная) цена договора подряда: </w:t>
      </w:r>
      <w:r w:rsidR="00A02535">
        <w:rPr>
          <w:rFonts w:ascii="Times New Roman" w:eastAsia="Calibri" w:hAnsi="Times New Roman" w:cs="Times New Roman"/>
          <w:sz w:val="28"/>
          <w:szCs w:val="28"/>
          <w:u w:val="single"/>
        </w:rPr>
        <w:t>875 998,29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начала работ: «</w:t>
      </w:r>
      <w:r w:rsidR="000C3F40">
        <w:rPr>
          <w:rFonts w:ascii="Times New Roman" w:eastAsia="Calibri" w:hAnsi="Times New Roman" w:cs="Times New Roman"/>
          <w:sz w:val="28"/>
          <w:szCs w:val="28"/>
        </w:rPr>
        <w:t>01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C3F40">
        <w:rPr>
          <w:rFonts w:ascii="Times New Roman" w:eastAsia="Calibri" w:hAnsi="Times New Roman" w:cs="Times New Roman"/>
          <w:sz w:val="28"/>
          <w:szCs w:val="28"/>
        </w:rPr>
        <w:t>июня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0C3F40">
        <w:rPr>
          <w:rFonts w:ascii="Times New Roman" w:eastAsia="Calibri" w:hAnsi="Times New Roman" w:cs="Times New Roman"/>
          <w:sz w:val="28"/>
          <w:szCs w:val="28"/>
        </w:rPr>
        <w:t>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окончания работ: «</w:t>
      </w:r>
      <w:r w:rsidR="000C3F40">
        <w:rPr>
          <w:rFonts w:ascii="Times New Roman" w:eastAsia="Calibri" w:hAnsi="Times New Roman" w:cs="Times New Roman"/>
          <w:sz w:val="28"/>
          <w:szCs w:val="28"/>
        </w:rPr>
        <w:t>10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августа </w:t>
      </w:r>
      <w:r w:rsidRPr="0060104E">
        <w:rPr>
          <w:rFonts w:ascii="Times New Roman" w:eastAsia="Calibri" w:hAnsi="Times New Roman" w:cs="Times New Roman"/>
          <w:sz w:val="28"/>
          <w:szCs w:val="28"/>
        </w:rPr>
        <w:t>20</w:t>
      </w:r>
      <w:r w:rsidR="000C3F40">
        <w:rPr>
          <w:rFonts w:ascii="Times New Roman" w:eastAsia="Calibri" w:hAnsi="Times New Roman" w:cs="Times New Roman"/>
          <w:sz w:val="28"/>
          <w:szCs w:val="28"/>
        </w:rPr>
        <w:t>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рассмотрения оп</w:t>
      </w:r>
      <w:r w:rsidR="000C3F40">
        <w:rPr>
          <w:rFonts w:ascii="Times New Roman" w:eastAsia="Calibri" w:hAnsi="Times New Roman" w:cs="Times New Roman"/>
          <w:sz w:val="28"/>
          <w:szCs w:val="28"/>
        </w:rPr>
        <w:t>росных листов: «12 » апреля 2019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0C3F40">
      <w:pPr>
        <w:jc w:val="both"/>
        <w:rPr>
          <w:sz w:val="28"/>
          <w:szCs w:val="28"/>
          <w:u w:val="single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Место, дата и время 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вскрытия конвертов с заявками: </w:t>
      </w:r>
      <w:r w:rsidR="000C3F40" w:rsidRPr="000C3F40">
        <w:rPr>
          <w:rFonts w:ascii="Times New Roman" w:hAnsi="Times New Roman" w:cs="Times New Roman"/>
          <w:sz w:val="28"/>
          <w:szCs w:val="28"/>
          <w:u w:val="single"/>
        </w:rPr>
        <w:t xml:space="preserve">в 16 часов </w:t>
      </w:r>
      <w:r w:rsidR="00A02535">
        <w:rPr>
          <w:rFonts w:ascii="Times New Roman" w:hAnsi="Times New Roman" w:cs="Times New Roman"/>
          <w:sz w:val="28"/>
          <w:szCs w:val="28"/>
          <w:u w:val="single"/>
        </w:rPr>
        <w:t>3</w:t>
      </w:r>
      <w:bookmarkStart w:id="0" w:name="_GoBack"/>
      <w:bookmarkEnd w:id="0"/>
      <w:r w:rsidR="000C3F40" w:rsidRPr="000C3F40">
        <w:rPr>
          <w:rFonts w:ascii="Times New Roman" w:hAnsi="Times New Roman" w:cs="Times New Roman"/>
          <w:sz w:val="28"/>
          <w:szCs w:val="28"/>
          <w:u w:val="single"/>
        </w:rPr>
        <w:t>0 минут «22» апреля 2019 года по адресу: п. Подтесово, пер. Заводской дом 5, 2 этаж, кабинет Главы п. Подтесово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Конкурсная документация в составе: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1) общие положения, требования к участникам конкурса, формы документов;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2) техническая документация (характеристика объекта: адрес, площадь многоквартирного дома и придомовой территории, количество квартир, подъездов, этажность, данные инвентаризации по минимальному и дополнительному перечню, сведения о кадастровом учете);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3) сметная документация, в составе: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 дизайн-проект, локальная смета;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03FD0" w:rsidRPr="000C3F40" w:rsidRDefault="000C3F40" w:rsidP="000C3F4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60104E" w:rsidRPr="0060104E">
        <w:rPr>
          <w:rFonts w:ascii="Times New Roman" w:eastAsia="Calibri" w:hAnsi="Times New Roman" w:cs="Times New Roman"/>
          <w:sz w:val="28"/>
          <w:szCs w:val="28"/>
        </w:rPr>
        <w:t>) договор подряда (проект).</w:t>
      </w:r>
    </w:p>
    <w:sectPr w:rsidR="00B03FD0" w:rsidRPr="000C3F40" w:rsidSect="000C3F4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A2"/>
    <w:rsid w:val="00040AE9"/>
    <w:rsid w:val="00082D35"/>
    <w:rsid w:val="000C3F40"/>
    <w:rsid w:val="00454EA2"/>
    <w:rsid w:val="0060104E"/>
    <w:rsid w:val="00A02535"/>
    <w:rsid w:val="00B0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table" w:styleId="a3">
    <w:name w:val="Table Grid"/>
    <w:basedOn w:val="a1"/>
    <w:uiPriority w:val="59"/>
    <w:rsid w:val="0060104E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table" w:styleId="a3">
    <w:name w:val="Table Grid"/>
    <w:basedOn w:val="a1"/>
    <w:uiPriority w:val="59"/>
    <w:rsid w:val="0060104E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2019-03-26T04:24:00Z</dcterms:created>
  <dcterms:modified xsi:type="dcterms:W3CDTF">2019-03-26T05:08:00Z</dcterms:modified>
</cp:coreProperties>
</file>