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Pr="00AC658B" w:rsidRDefault="00AC658B" w:rsidP="00AC658B">
      <w:pPr>
        <w:jc w:val="center"/>
        <w:rPr>
          <w:sz w:val="72"/>
          <w:szCs w:val="72"/>
        </w:rPr>
      </w:pPr>
      <w:r w:rsidRPr="00AC658B">
        <w:rPr>
          <w:sz w:val="72"/>
          <w:szCs w:val="72"/>
        </w:rPr>
        <w:t>Пояснительная записка</w:t>
      </w: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  <w:r w:rsidRPr="00AC658B">
        <w:rPr>
          <w:sz w:val="56"/>
          <w:szCs w:val="56"/>
        </w:rPr>
        <w:t xml:space="preserve">к </w:t>
      </w:r>
      <w:proofErr w:type="gramStart"/>
      <w:r w:rsidRPr="00AC658B">
        <w:rPr>
          <w:sz w:val="56"/>
          <w:szCs w:val="56"/>
        </w:rPr>
        <w:t>диза</w:t>
      </w:r>
      <w:r>
        <w:rPr>
          <w:sz w:val="56"/>
          <w:szCs w:val="56"/>
        </w:rPr>
        <w:t>й</w:t>
      </w:r>
      <w:r w:rsidRPr="00AC658B">
        <w:rPr>
          <w:sz w:val="56"/>
          <w:szCs w:val="56"/>
        </w:rPr>
        <w:t>н-проекту</w:t>
      </w:r>
      <w:proofErr w:type="gramEnd"/>
      <w:r w:rsidRPr="00AC658B">
        <w:rPr>
          <w:sz w:val="56"/>
          <w:szCs w:val="56"/>
        </w:rPr>
        <w:t xml:space="preserve"> п</w:t>
      </w:r>
      <w:r>
        <w:rPr>
          <w:sz w:val="56"/>
          <w:szCs w:val="56"/>
        </w:rPr>
        <w:t xml:space="preserve">о </w:t>
      </w:r>
      <w:r w:rsidRPr="00AC658B">
        <w:rPr>
          <w:sz w:val="56"/>
          <w:szCs w:val="56"/>
        </w:rPr>
        <w:t xml:space="preserve">благоустройству дворовой территории многоквартирного дома </w:t>
      </w:r>
      <w:r>
        <w:rPr>
          <w:sz w:val="56"/>
          <w:szCs w:val="56"/>
        </w:rPr>
        <w:t>по адресу:</w:t>
      </w:r>
    </w:p>
    <w:p w:rsidR="00B03FD0" w:rsidRDefault="00AC658B" w:rsidP="00AC658B">
      <w:pPr>
        <w:jc w:val="center"/>
        <w:rPr>
          <w:sz w:val="56"/>
          <w:szCs w:val="56"/>
        </w:rPr>
      </w:pPr>
      <w:r w:rsidRPr="00AC658B">
        <w:rPr>
          <w:sz w:val="56"/>
          <w:szCs w:val="56"/>
        </w:rPr>
        <w:t xml:space="preserve"> </w:t>
      </w:r>
      <w:r>
        <w:rPr>
          <w:sz w:val="56"/>
          <w:szCs w:val="56"/>
        </w:rPr>
        <w:t xml:space="preserve">п. Подтесово </w:t>
      </w:r>
      <w:r w:rsidRPr="00AC658B">
        <w:rPr>
          <w:sz w:val="56"/>
          <w:szCs w:val="56"/>
        </w:rPr>
        <w:t>ул. Полевая</w:t>
      </w:r>
      <w:bookmarkStart w:id="0" w:name="_GoBack"/>
      <w:r>
        <w:rPr>
          <w:sz w:val="56"/>
          <w:szCs w:val="56"/>
        </w:rPr>
        <w:t>, 36</w:t>
      </w:r>
    </w:p>
    <w:p w:rsidR="004B2D53" w:rsidRDefault="006848A8" w:rsidP="00AC658B">
      <w:pPr>
        <w:jc w:val="center"/>
        <w:rPr>
          <w:rFonts w:ascii="Times New Roman" w:hAnsi="Times New Roman" w:cs="Times New Roman"/>
        </w:rPr>
      </w:pPr>
      <w:r>
        <w:rPr>
          <w:sz w:val="28"/>
          <w:szCs w:val="28"/>
        </w:rPr>
        <w:t xml:space="preserve">                                     </w:t>
      </w:r>
      <w:r w:rsidRPr="004B2D53">
        <w:rPr>
          <w:rFonts w:ascii="Times New Roman" w:hAnsi="Times New Roman" w:cs="Times New Roman"/>
        </w:rPr>
        <w:t xml:space="preserve">                </w:t>
      </w:r>
      <w:r w:rsidR="005324A2" w:rsidRPr="004B2D53">
        <w:rPr>
          <w:rFonts w:ascii="Times New Roman" w:hAnsi="Times New Roman" w:cs="Times New Roman"/>
        </w:rPr>
        <w:t xml:space="preserve">             </w:t>
      </w:r>
    </w:p>
    <w:bookmarkEnd w:id="0"/>
    <w:p w:rsidR="00AC658B" w:rsidRPr="004B2D53" w:rsidRDefault="005324A2" w:rsidP="00AC658B">
      <w:pPr>
        <w:jc w:val="center"/>
        <w:rPr>
          <w:rFonts w:ascii="Times New Roman" w:hAnsi="Times New Roman" w:cs="Times New Roman"/>
          <w:sz w:val="28"/>
          <w:szCs w:val="28"/>
        </w:rPr>
      </w:pPr>
      <w:r w:rsidRPr="004B2D53">
        <w:rPr>
          <w:rFonts w:ascii="Times New Roman" w:hAnsi="Times New Roman" w:cs="Times New Roman"/>
        </w:rPr>
        <w:t xml:space="preserve">          </w:t>
      </w:r>
      <w:r w:rsidR="006848A8" w:rsidRPr="004B2D53">
        <w:rPr>
          <w:rFonts w:ascii="Times New Roman" w:hAnsi="Times New Roman" w:cs="Times New Roman"/>
        </w:rPr>
        <w:t xml:space="preserve"> </w:t>
      </w:r>
      <w:r w:rsidR="00874775" w:rsidRPr="004B2D53">
        <w:rPr>
          <w:rFonts w:ascii="Times New Roman" w:hAnsi="Times New Roman" w:cs="Times New Roman"/>
          <w:sz w:val="28"/>
          <w:szCs w:val="28"/>
        </w:rPr>
        <w:t>Согласовано:</w:t>
      </w:r>
    </w:p>
    <w:tbl>
      <w:tblPr>
        <w:tblpPr w:leftFromText="180" w:rightFromText="180" w:vertAnchor="text" w:horzAnchor="margin" w:tblpXSpec="right" w:tblpY="97"/>
        <w:tblW w:w="6215" w:type="dxa"/>
        <w:tblLook w:val="04A0" w:firstRow="1" w:lastRow="0" w:firstColumn="1" w:lastColumn="0" w:noHBand="0" w:noVBand="1"/>
      </w:tblPr>
      <w:tblGrid>
        <w:gridCol w:w="1111"/>
        <w:gridCol w:w="1110"/>
        <w:gridCol w:w="1044"/>
        <w:gridCol w:w="66"/>
        <w:gridCol w:w="1110"/>
        <w:gridCol w:w="1384"/>
        <w:gridCol w:w="390"/>
      </w:tblGrid>
      <w:tr w:rsidR="004B2D53" w:rsidRPr="004B2D53" w:rsidTr="004B2D53">
        <w:trPr>
          <w:trHeight w:val="375"/>
        </w:trPr>
        <w:tc>
          <w:tcPr>
            <w:tcW w:w="621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D53" w:rsidRPr="004B2D5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Уполномоченное лицо из числа собственников помещений многоквартирного дома в соответствии с решением общего собрания собственников (протокол №_____ </w:t>
            </w:r>
            <w:proofErr w:type="gramStart"/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</w:t>
            </w:r>
            <w:proofErr w:type="gramEnd"/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__________)</w:t>
            </w:r>
          </w:p>
        </w:tc>
      </w:tr>
      <w:tr w:rsidR="004B2D53" w:rsidRPr="004B2D53" w:rsidTr="004B2D53">
        <w:trPr>
          <w:gridAfter w:val="1"/>
          <w:wAfter w:w="390" w:type="dxa"/>
          <w:trHeight w:val="375"/>
        </w:trPr>
        <w:tc>
          <w:tcPr>
            <w:tcW w:w="11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B2D53" w:rsidRPr="004B2D5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u w:val="single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u w:val="single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B2D53" w:rsidRPr="004B2D5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11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B2D53" w:rsidRPr="004B2D5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B2D53" w:rsidRPr="004B2D5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8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B2D53" w:rsidRPr="004B2D5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4B2D53" w:rsidRPr="004B2D53" w:rsidTr="007A4277">
        <w:trPr>
          <w:gridAfter w:val="4"/>
          <w:wAfter w:w="2950" w:type="dxa"/>
          <w:trHeight w:val="375"/>
        </w:trPr>
        <w:tc>
          <w:tcPr>
            <w:tcW w:w="3265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</w:tcPr>
          <w:p w:rsidR="004B2D53" w:rsidRPr="004B2D5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B2D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(подпись /  расшифровка)</w:t>
            </w:r>
          </w:p>
        </w:tc>
      </w:tr>
    </w:tbl>
    <w:p w:rsidR="004B2D53" w:rsidRPr="004B2D53" w:rsidRDefault="004B2D53" w:rsidP="004B2D53">
      <w:pPr>
        <w:jc w:val="center"/>
        <w:rPr>
          <w:rFonts w:ascii="Times New Roman" w:hAnsi="Times New Roman" w:cs="Times New Roman"/>
        </w:rPr>
      </w:pPr>
      <w:r w:rsidRPr="004B2D53">
        <w:rPr>
          <w:rFonts w:ascii="Times New Roman" w:hAnsi="Times New Roman" w:cs="Times New Roman"/>
        </w:rPr>
        <w:t xml:space="preserve"> </w:t>
      </w:r>
      <w:r w:rsidR="005324A2" w:rsidRPr="004B2D53">
        <w:rPr>
          <w:rFonts w:ascii="Times New Roman" w:hAnsi="Times New Roman" w:cs="Times New Roman"/>
        </w:rPr>
        <w:t xml:space="preserve">                       </w:t>
      </w:r>
      <w:r w:rsidRPr="004B2D53">
        <w:rPr>
          <w:rFonts w:ascii="Times New Roman" w:hAnsi="Times New Roman" w:cs="Times New Roman"/>
        </w:rPr>
        <w:t xml:space="preserve">                              </w:t>
      </w:r>
    </w:p>
    <w:p w:rsidR="005324A2" w:rsidRPr="004B2D53" w:rsidRDefault="005324A2" w:rsidP="005324A2">
      <w:pPr>
        <w:jc w:val="right"/>
        <w:rPr>
          <w:rFonts w:ascii="Times New Roman" w:hAnsi="Times New Roman" w:cs="Times New Roman"/>
          <w:b/>
        </w:rPr>
      </w:pPr>
    </w:p>
    <w:p w:rsidR="004B2D53" w:rsidRPr="004B2D53" w:rsidRDefault="004B2D53" w:rsidP="00A10E5B">
      <w:pPr>
        <w:jc w:val="center"/>
        <w:rPr>
          <w:rFonts w:ascii="Times New Roman" w:hAnsi="Times New Roman" w:cs="Times New Roman"/>
          <w:b/>
        </w:rPr>
      </w:pPr>
    </w:p>
    <w:p w:rsidR="004B2D53" w:rsidRDefault="004B2D53" w:rsidP="00A10E5B">
      <w:pPr>
        <w:jc w:val="center"/>
        <w:rPr>
          <w:rFonts w:ascii="Times New Roman" w:hAnsi="Times New Roman" w:cs="Times New Roman"/>
        </w:rPr>
      </w:pP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</w:t>
      </w:r>
      <w:r w:rsidRPr="004B2D53">
        <w:rPr>
          <w:rFonts w:ascii="Times New Roman" w:hAnsi="Times New Roman" w:cs="Times New Roman"/>
        </w:rPr>
        <w:t>Директор ООО УК «</w:t>
      </w:r>
      <w:proofErr w:type="spellStart"/>
      <w:r w:rsidRPr="004B2D53">
        <w:rPr>
          <w:rFonts w:ascii="Times New Roman" w:hAnsi="Times New Roman" w:cs="Times New Roman"/>
        </w:rPr>
        <w:t>Нордвик</w:t>
      </w:r>
      <w:proofErr w:type="spellEnd"/>
      <w:r w:rsidRPr="004B2D53">
        <w:rPr>
          <w:rFonts w:ascii="Times New Roman" w:hAnsi="Times New Roman" w:cs="Times New Roman"/>
        </w:rPr>
        <w:t>»</w:t>
      </w:r>
      <w:proofErr w:type="gramStart"/>
      <w:r w:rsidRPr="004B2D53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:</w:t>
      </w:r>
      <w:proofErr w:type="gramEnd"/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_________________ Старостенко В.В.</w:t>
      </w: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_____________________________</w:t>
      </w: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_____________________________</w:t>
      </w: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_____________________________</w:t>
      </w:r>
    </w:p>
    <w:p w:rsidR="004B2D53" w:rsidRDefault="004B2D53" w:rsidP="004B2D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_____________________________</w:t>
      </w:r>
    </w:p>
    <w:p w:rsidR="004B2D53" w:rsidRDefault="004B2D53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4775" w:rsidRDefault="00874775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Подтесово 2018 год.</w:t>
      </w:r>
    </w:p>
    <w:p w:rsidR="00874775" w:rsidRDefault="00874775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658B" w:rsidRPr="00A10E5B" w:rsidRDefault="00AC658B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0E5B">
        <w:rPr>
          <w:rFonts w:ascii="Times New Roman" w:hAnsi="Times New Roman" w:cs="Times New Roman"/>
          <w:b/>
          <w:sz w:val="28"/>
          <w:szCs w:val="28"/>
        </w:rPr>
        <w:t>1. Введение</w:t>
      </w:r>
    </w:p>
    <w:p w:rsidR="00AC658B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</w:t>
      </w:r>
      <w:r w:rsidR="00AC658B" w:rsidRPr="00A10E5B">
        <w:rPr>
          <w:rFonts w:ascii="Times New Roman" w:hAnsi="Times New Roman" w:cs="Times New Roman"/>
          <w:sz w:val="28"/>
          <w:szCs w:val="28"/>
        </w:rPr>
        <w:t xml:space="preserve">Настоящий проект, включает в себя благоустройство территории многоквартирного дома № 36 по ул. </w:t>
      </w:r>
      <w:proofErr w:type="gramStart"/>
      <w:r w:rsidR="00AC658B" w:rsidRPr="00A10E5B">
        <w:rPr>
          <w:rFonts w:ascii="Times New Roman" w:hAnsi="Times New Roman" w:cs="Times New Roman"/>
          <w:sz w:val="28"/>
          <w:szCs w:val="28"/>
        </w:rPr>
        <w:t>Полев</w:t>
      </w:r>
      <w:r w:rsidR="00F25772">
        <w:rPr>
          <w:rFonts w:ascii="Times New Roman" w:hAnsi="Times New Roman" w:cs="Times New Roman"/>
          <w:sz w:val="28"/>
          <w:szCs w:val="28"/>
        </w:rPr>
        <w:t>ая</w:t>
      </w:r>
      <w:proofErr w:type="gramEnd"/>
      <w:r w:rsidR="00AC658B" w:rsidRPr="00A10E5B">
        <w:rPr>
          <w:rFonts w:ascii="Times New Roman" w:hAnsi="Times New Roman" w:cs="Times New Roman"/>
          <w:sz w:val="28"/>
          <w:szCs w:val="28"/>
        </w:rPr>
        <w:t xml:space="preserve"> в рамках </w:t>
      </w:r>
      <w:r w:rsidR="00AC658B" w:rsidRPr="00A10E5B">
        <w:rPr>
          <w:rFonts w:ascii="Times New Roman" w:hAnsi="Times New Roman" w:cs="Times New Roman"/>
          <w:sz w:val="28"/>
          <w:szCs w:val="28"/>
          <w:lang w:eastAsia="ru-RU"/>
        </w:rPr>
        <w:t>муниципальной программы «Формирование современной городской среды в муниципальном образовании п. Подтесово на 2018-2022 годы» на 2019 год.</w:t>
      </w:r>
    </w:p>
    <w:p w:rsidR="00AC658B" w:rsidRPr="00A10E5B" w:rsidRDefault="00281FF0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2. О</w:t>
      </w:r>
      <w:r w:rsidR="00AC658B"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сновные цели и задачи, решаемые проектом</w:t>
      </w:r>
      <w:r w:rsidR="00556C93"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.</w:t>
      </w:r>
    </w:p>
    <w:p w:rsidR="00BE606F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556C9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Расположенный 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>двор</w:t>
      </w:r>
      <w:r w:rsidR="00556C9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находится в северо-западном районе поселка. 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Этот район состоит из двухэтажных многоквартирных домов и частного сектора.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 шаговой доступности находится общеобразовательная школа № 46, детский сад, несколько магазинов. 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>Данн</w:t>
      </w:r>
      <w:r w:rsidR="00854CBF">
        <w:rPr>
          <w:rFonts w:ascii="Times New Roman" w:hAnsi="Times New Roman" w:cs="Times New Roman"/>
          <w:sz w:val="28"/>
          <w:szCs w:val="28"/>
          <w:lang w:eastAsia="ru-RU"/>
        </w:rPr>
        <w:t>ая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854CBF">
        <w:rPr>
          <w:rFonts w:ascii="Times New Roman" w:hAnsi="Times New Roman" w:cs="Times New Roman"/>
          <w:sz w:val="28"/>
          <w:szCs w:val="28"/>
          <w:lang w:eastAsia="ru-RU"/>
        </w:rPr>
        <w:t>придомовая территория одна из трех придомовых территорий</w:t>
      </w:r>
      <w:r w:rsidR="00F25772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="00854CBF">
        <w:rPr>
          <w:rFonts w:ascii="Times New Roman" w:hAnsi="Times New Roman" w:cs="Times New Roman"/>
          <w:sz w:val="28"/>
          <w:szCs w:val="28"/>
          <w:lang w:eastAsia="ru-RU"/>
        </w:rPr>
        <w:t xml:space="preserve"> которые вместе образуют дворовую территорию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между улиц</w:t>
      </w:r>
      <w:r w:rsidR="00F25772">
        <w:rPr>
          <w:rFonts w:ascii="Times New Roman" w:hAnsi="Times New Roman" w:cs="Times New Roman"/>
          <w:sz w:val="28"/>
          <w:szCs w:val="28"/>
          <w:lang w:eastAsia="ru-RU"/>
        </w:rPr>
        <w:t>ами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Полев</w:t>
      </w:r>
      <w:r w:rsidR="00F25772">
        <w:rPr>
          <w:rFonts w:ascii="Times New Roman" w:hAnsi="Times New Roman" w:cs="Times New Roman"/>
          <w:sz w:val="28"/>
          <w:szCs w:val="28"/>
          <w:lang w:eastAsia="ru-RU"/>
        </w:rPr>
        <w:t>ая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и Северн</w:t>
      </w:r>
      <w:r w:rsidR="00F25772">
        <w:rPr>
          <w:rFonts w:ascii="Times New Roman" w:hAnsi="Times New Roman" w:cs="Times New Roman"/>
          <w:sz w:val="28"/>
          <w:szCs w:val="28"/>
          <w:lang w:eastAsia="ru-RU"/>
        </w:rPr>
        <w:t>ая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>, это дом 3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>4, 36 по ул. Пол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 xml:space="preserve">евая и дом № 15  по 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>пер. Талалихина.  В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2018 году 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один из дворов </w:t>
      </w:r>
      <w:r w:rsidR="00F25772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уже был 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>благоустроен (дом</w:t>
      </w:r>
      <w:r w:rsidR="009810C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№ 34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>).</w:t>
      </w:r>
    </w:p>
    <w:p w:rsidR="00556C93" w:rsidRPr="00A10E5B" w:rsidRDefault="00281FF0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>В настоящее время дворовая территория многоквартирного дом</w:t>
      </w:r>
      <w:r w:rsidR="00F25772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имеет неудовлетворительное состояние и нуждается в комплексном благоустройстве, поскольку на указанной территории длительное время не проводились мероприятия по благоустройству дворовой территории, движение пешеходов по двору осуществляется по проезду, 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>весенне-весенний период грязь, около подъездов стоят лужи.</w:t>
      </w:r>
    </w:p>
    <w:p w:rsidR="00D947EC" w:rsidRPr="00D947EC" w:rsidRDefault="00BE606F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решения задач и достижения поставленных целей предлагается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реализовать мероприятия по благоустройству дворовой территорий в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целях формировани</w:t>
      </w:r>
      <w:r w:rsidR="00F257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современной и комфортной городской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среды по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инимальн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ому перечню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работ: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асфальтирование подъездных путей, предоставление мест д</w:t>
      </w:r>
      <w:r w:rsidR="00F25772">
        <w:rPr>
          <w:rFonts w:ascii="Times New Roman" w:hAnsi="Times New Roman" w:cs="Times New Roman"/>
          <w:sz w:val="28"/>
          <w:szCs w:val="28"/>
          <w:lang w:eastAsia="ru-RU"/>
        </w:rPr>
        <w:t>ля комфортного отдыха населения, ч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то позволит 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созда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визуально привлекательно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2C169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комфортно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дворово</w:t>
      </w:r>
      <w:r w:rsidR="00D947EC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пространств</w:t>
      </w:r>
      <w:r w:rsidR="00F257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жителей близлежащих домов,</w:t>
      </w:r>
      <w:r w:rsidR="002C169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отвечающ</w:t>
      </w:r>
      <w:r w:rsidR="00F257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ее</w:t>
      </w:r>
      <w:r w:rsidR="00D947EC" w:rsidRPr="00D947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современным представлениям о привлекательной городской среде.</w:t>
      </w:r>
    </w:p>
    <w:p w:rsidR="00BE606F" w:rsidRPr="00A10E5B" w:rsidRDefault="00BE606F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43000" w:rsidRPr="00A10E5B" w:rsidRDefault="00243000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3. Общие сведения о дворовой территории.</w:t>
      </w:r>
    </w:p>
    <w:p w:rsidR="00121D97" w:rsidRPr="00A10E5B" w:rsidRDefault="00121D97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>Благоустраиваемая территория находится по адресу: посел</w:t>
      </w:r>
      <w:r w:rsidR="00F25772">
        <w:rPr>
          <w:rFonts w:ascii="Times New Roman" w:hAnsi="Times New Roman" w:cs="Times New Roman"/>
          <w:sz w:val="28"/>
          <w:szCs w:val="28"/>
          <w:lang w:eastAsia="ru-RU"/>
        </w:rPr>
        <w:t>ок  Подтесово, ул. Полевая  дом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№ 3</w:t>
      </w:r>
      <w:r w:rsidR="00F25772">
        <w:rPr>
          <w:rFonts w:ascii="Times New Roman" w:hAnsi="Times New Roman" w:cs="Times New Roman"/>
          <w:sz w:val="28"/>
          <w:szCs w:val="28"/>
          <w:lang w:eastAsia="ru-RU"/>
        </w:rPr>
        <w:t>6: д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еревянный двух этажный 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12 квартирный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>дом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>тр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>ех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F25772">
        <w:rPr>
          <w:rFonts w:ascii="Times New Roman" w:hAnsi="Times New Roman" w:cs="Times New Roman"/>
          <w:sz w:val="28"/>
          <w:szCs w:val="28"/>
          <w:lang w:eastAsia="ru-RU"/>
        </w:rPr>
        <w:t>подъездный, в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веден </w:t>
      </w:r>
      <w:r w:rsidR="00F25772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 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эксплуатацию в 1988 году, не является аварийным, не подлежит сносу. Имеет кадастровый паспорт №24/15-487871 от 13 июля </w:t>
      </w:r>
      <w:r w:rsidR="00D625AD">
        <w:rPr>
          <w:rFonts w:ascii="Times New Roman" w:hAnsi="Times New Roman" w:cs="Times New Roman"/>
          <w:sz w:val="28"/>
          <w:szCs w:val="28"/>
          <w:lang w:eastAsia="ru-RU"/>
        </w:rPr>
        <w:t>2015 года, кадастровый номер 24:12:0350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113:54, площадь земельного участка 3098  +/- 19 </w:t>
      </w:r>
      <w:proofErr w:type="spellStart"/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. Площадь жилых помещений составляет </w:t>
      </w:r>
      <w:r w:rsidR="00F25772">
        <w:rPr>
          <w:rFonts w:ascii="Times New Roman" w:hAnsi="Times New Roman" w:cs="Times New Roman"/>
          <w:sz w:val="28"/>
          <w:szCs w:val="28"/>
          <w:lang w:eastAsia="ru-RU"/>
        </w:rPr>
        <w:t>744,60</w:t>
      </w:r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="008521CA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121D97" w:rsidRPr="00A10E5B" w:rsidRDefault="008521CA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715BE1"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Площадь благоустраиваемой территории составляет </w:t>
      </w:r>
      <w:r w:rsidR="0035399B">
        <w:rPr>
          <w:rFonts w:ascii="Times New Roman" w:hAnsi="Times New Roman" w:cs="Times New Roman"/>
          <w:sz w:val="28"/>
          <w:szCs w:val="28"/>
          <w:lang w:eastAsia="ru-RU"/>
        </w:rPr>
        <w:t>1998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A10E5B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Pr="00A10E5B">
        <w:rPr>
          <w:rFonts w:ascii="Times New Roman" w:hAnsi="Times New Roman" w:cs="Times New Roman"/>
          <w:sz w:val="28"/>
          <w:szCs w:val="28"/>
          <w:lang w:eastAsia="ru-RU"/>
        </w:rPr>
        <w:t>. за вычетом площади дома</w:t>
      </w:r>
      <w:r w:rsidR="004567CE">
        <w:rPr>
          <w:rFonts w:ascii="Times New Roman" w:hAnsi="Times New Roman" w:cs="Times New Roman"/>
          <w:sz w:val="28"/>
          <w:szCs w:val="28"/>
          <w:lang w:eastAsia="ru-RU"/>
        </w:rPr>
        <w:t xml:space="preserve"> и палисадников со стороны улицы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715BE1" w:rsidRDefault="00121D97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Между домом и хоз. постройками расположенная детская площадка, сделанная жителями дома.  Она находится в удовлетворительном состоянии. </w:t>
      </w:r>
      <w:r w:rsidR="00715BE1"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</w:p>
    <w:p w:rsidR="00243000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>В настоящие время подъездные пути к дому и к подъездам находятся в плохом состоянии.</w:t>
      </w:r>
    </w:p>
    <w:p w:rsidR="00121D97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>Бюджетные ассигнования на благоустройство дворовой территории не пред</w:t>
      </w:r>
      <w:r w:rsidR="00F2577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>ставлялись.</w:t>
      </w:r>
    </w:p>
    <w:p w:rsidR="006848A8" w:rsidRDefault="006848A8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1</w:t>
      </w:r>
    </w:p>
    <w:p w:rsidR="006848A8" w:rsidRDefault="006848A8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97AD5" w:rsidRDefault="00597AD5" w:rsidP="00597AD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97AD5" w:rsidRDefault="00597AD5" w:rsidP="00597AD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97AD5" w:rsidRDefault="00597AD5" w:rsidP="00597AD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97AD5" w:rsidRDefault="00597AD5" w:rsidP="00597AD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21D97" w:rsidRPr="00A10E5B" w:rsidRDefault="00121D97" w:rsidP="00597A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4. Пешеходное движение</w:t>
      </w:r>
    </w:p>
    <w:p w:rsidR="00121D97" w:rsidRPr="00A10E5B" w:rsidRDefault="00CC06A2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>В организации пешеходного движения жилой группы двора предусмотрены условия удобного и беспрепятственного передвижения населения.</w:t>
      </w:r>
    </w:p>
    <w:p w:rsidR="00121D97" w:rsidRPr="00A10E5B" w:rsidRDefault="00121D97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5. Покрытие подъездных</w:t>
      </w:r>
      <w:r w:rsidR="00A10E5B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путей</w:t>
      </w:r>
    </w:p>
    <w:p w:rsidR="00597AD5" w:rsidRDefault="00CC06A2" w:rsidP="00597AD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>П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одъездные пути к дому и к подъездам дома  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имеют гравийное покрытие, имеются  ямы и выбоины. В рамках проекта предусмотрено выравнивание и  асфальтирование данных проездов.  </w:t>
      </w:r>
      <w:r w:rsidR="00597AD5">
        <w:rPr>
          <w:rFonts w:ascii="Times New Roman" w:hAnsi="Times New Roman" w:cs="Times New Roman"/>
          <w:sz w:val="28"/>
          <w:szCs w:val="28"/>
          <w:lang w:eastAsia="ru-RU"/>
        </w:rPr>
        <w:t>Во избежание попадания талых и дождевых вод в подъезды  предусмотрено понижение уровня дорожного полотна относительно входов в подъезды.</w:t>
      </w:r>
    </w:p>
    <w:p w:rsidR="00243000" w:rsidRPr="00A10E5B" w:rsidRDefault="00597AD5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Подъездной путь со стороны ул. Полевая будет 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>примыкать к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2838C0" w:rsidRPr="00A10E5B">
        <w:rPr>
          <w:rFonts w:ascii="Times New Roman" w:hAnsi="Times New Roman" w:cs="Times New Roman"/>
          <w:sz w:val="28"/>
          <w:szCs w:val="28"/>
          <w:lang w:eastAsia="ru-RU"/>
        </w:rPr>
        <w:t>подъездном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пут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дома № 15 пер. Талалихина и образовывать единый въезд и 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 xml:space="preserve">дальше 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проходить вдоль дома. Ширина существующих проездов </w:t>
      </w:r>
      <w:r w:rsidR="00CC06A2" w:rsidRPr="00A10E5B">
        <w:rPr>
          <w:rFonts w:ascii="Times New Roman" w:hAnsi="Times New Roman" w:cs="Times New Roman"/>
          <w:sz w:val="28"/>
          <w:szCs w:val="28"/>
          <w:lang w:eastAsia="ru-RU"/>
        </w:rPr>
        <w:t>уст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="00CC06A2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аивает жильцов дома, и изменятся, не будет. </w:t>
      </w:r>
    </w:p>
    <w:p w:rsidR="006848A8" w:rsidRDefault="006848A8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CC06A2" w:rsidRPr="00A10E5B" w:rsidRDefault="00CC06A2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6. Основные планировочные решения</w:t>
      </w:r>
    </w:p>
    <w:p w:rsidR="00A10E5B" w:rsidRPr="00A10E5B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Планировочное решение дворовой территории определяется исходя из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существующей горизонтальной планировки с сохранением параметров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элементов дворовой территории без изменения существующих границ.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Ремонт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подъездных путей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осуществляется без переустройства подземных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сетей и коммуникаций. Рельеф участка сложившийся, без значительных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уклонов и перепадов высот.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838C0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Проектом предусматрива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ется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безбарьерн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ая</w:t>
      </w:r>
      <w:proofErr w:type="spellEnd"/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сопряжени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между тропинками  и дорогой бордюр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 будут лежать горизонтально. В сопряжении дороги и подъездные пути к подъездам без бордюра.</w:t>
      </w:r>
    </w:p>
    <w:p w:rsidR="00A10E5B" w:rsidRPr="00A10E5B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Уличное освещение жизнедеятельности любых населенных пунктов. И оно применяется не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только в целях безопасности, но и для украшения дворовой территории. Установка  энергосберегающего освещения позволяет увеличить видимость на дороге в темное время суток.</w:t>
      </w:r>
    </w:p>
    <w:p w:rsidR="00CC06A2" w:rsidRPr="00A10E5B" w:rsidRDefault="00CC06A2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36D82" w:rsidRPr="00A10E5B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Минимальный перечень работ на придомовой территории включает в себя:</w:t>
      </w:r>
    </w:p>
    <w:p w:rsidR="00736D82" w:rsidRPr="00A10E5B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5"/>
        <w:gridCol w:w="5705"/>
        <w:gridCol w:w="1666"/>
      </w:tblGrid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Наименование работ</w:t>
            </w:r>
          </w:p>
        </w:tc>
        <w:tc>
          <w:tcPr>
            <w:tcW w:w="1666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Объем работ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Ремонт проездов</w:t>
            </w:r>
          </w:p>
        </w:tc>
        <w:tc>
          <w:tcPr>
            <w:tcW w:w="1666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535 </w:t>
            </w:r>
            <w:proofErr w:type="spellStart"/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кв.м</w:t>
            </w:r>
            <w:proofErr w:type="spellEnd"/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Установка скамеек у каждого подъезда</w:t>
            </w:r>
          </w:p>
        </w:tc>
        <w:tc>
          <w:tcPr>
            <w:tcW w:w="1666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3шт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705" w:type="dxa"/>
          </w:tcPr>
          <w:p w:rsidR="00736D82" w:rsidRPr="00A10E5B" w:rsidRDefault="00736D82" w:rsidP="00F2577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Установка </w:t>
            </w:r>
            <w:r w:rsidR="00F2577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урн</w:t>
            </w: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у каждого подъезда</w:t>
            </w:r>
          </w:p>
        </w:tc>
        <w:tc>
          <w:tcPr>
            <w:tcW w:w="1666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3шт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Установка энергосберегающих светильников 32Вт на фасад дома </w:t>
            </w:r>
          </w:p>
        </w:tc>
        <w:tc>
          <w:tcPr>
            <w:tcW w:w="1666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3 </w:t>
            </w:r>
            <w:proofErr w:type="spellStart"/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</w:t>
            </w:r>
            <w:proofErr w:type="spellEnd"/>
          </w:p>
        </w:tc>
      </w:tr>
    </w:tbl>
    <w:p w:rsidR="00736D82" w:rsidRPr="00CC06A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5BE1" w:rsidRPr="00715BE1" w:rsidRDefault="00736D82" w:rsidP="00715BE1">
      <w:pPr>
        <w:jc w:val="both"/>
        <w:rPr>
          <w:rFonts w:ascii="Times New Roman" w:hAnsi="Times New Roman" w:cs="Times New Roman"/>
          <w:sz w:val="28"/>
          <w:szCs w:val="28"/>
        </w:rPr>
      </w:pPr>
      <w:r w:rsidRPr="00A10E5B">
        <w:rPr>
          <w:rFonts w:ascii="Times New Roman" w:hAnsi="Times New Roman" w:cs="Times New Roman"/>
          <w:sz w:val="28"/>
          <w:szCs w:val="28"/>
        </w:rPr>
        <w:t>Сметная стоимость работ составляет 1088334,00 рублей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Источники финансирования: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Российской Федерации;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</w:t>
      </w:r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Красноярского края</w:t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</w:t>
      </w:r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администрации п. Подтесово</w:t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F25772" w:rsidRDefault="00F25772" w:rsidP="006848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6848A8" w:rsidRDefault="006848A8" w:rsidP="006848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</w:t>
      </w:r>
    </w:p>
    <w:p w:rsidR="005324A2" w:rsidRPr="006848A8" w:rsidRDefault="005324A2" w:rsidP="006848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36D82" w:rsidRPr="00A10E5B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софинансирование</w:t>
      </w:r>
      <w:proofErr w:type="spellEnd"/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жителей  дома в размере 2% от сметной стоимости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трудовое участие (уборка строительного  мусора, покраска МАФ, планировка  двора)</w:t>
      </w:r>
    </w:p>
    <w:p w:rsidR="00A10E5B" w:rsidRPr="00A10E5B" w:rsidRDefault="00A10E5B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74DD" w:rsidRPr="00A10E5B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7. Общественная деятельность собственников по благоустройству</w:t>
      </w:r>
    </w:p>
    <w:p w:rsidR="005B74DD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Собственники жилых помещений принимают непосредственное участие в благоустройстве двора. В весенний период выходят на субботники, занимаются посадкой  и организаций клумб,  при необходимости красят детскую площадку и ремонтируют МАФ.</w:t>
      </w:r>
    </w:p>
    <w:p w:rsidR="005B74DD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74DD" w:rsidRPr="00A10E5B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8. Информация об организации, осуществляющей управление многоквартирным </w:t>
      </w:r>
      <w:r w:rsidR="00715BE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домом</w:t>
      </w:r>
    </w:p>
    <w:p w:rsidR="00A10E5B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Предоставление услуг по управлению многоквартирным домом, обеспечение выполнения работ по содержанию и ремонту общего имущества осуществляет организация ООО УК «</w:t>
      </w:r>
      <w:proofErr w:type="spellStart"/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Нордвик</w:t>
      </w:r>
      <w:proofErr w:type="spellEnd"/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  Данная организация приступила к выполнению работ по решению собственников с 01ноября 2018 года.</w:t>
      </w:r>
      <w:r w:rsidR="006848A8"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:rsidR="005B74DD" w:rsidRPr="00A10E5B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9. Уровень оплаты за жилищные услуги</w:t>
      </w:r>
    </w:p>
    <w:p w:rsidR="005B74DD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Уровень оплаты жилищные услуги по состоянию на </w:t>
      </w:r>
      <w:r w:rsidR="001623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01.11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.2018 год составляет</w:t>
      </w:r>
      <w:r w:rsid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1623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100 %</w:t>
      </w:r>
    </w:p>
    <w:p w:rsidR="00715BE1" w:rsidRDefault="00715BE1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715BE1" w:rsidRDefault="00715BE1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15BE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10.Визуализированный вид элементов благоустройства</w:t>
      </w:r>
    </w:p>
    <w:p w:rsidR="00715BE1" w:rsidRPr="00736D82" w:rsidRDefault="00715BE1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10E5B" w:rsidRDefault="00874775" w:rsidP="005B74DD">
      <w:pPr>
        <w:rPr>
          <w:sz w:val="56"/>
          <w:szCs w:val="56"/>
        </w:rPr>
      </w:pPr>
      <w:r>
        <w:rPr>
          <w:noProof/>
          <w:lang w:eastAsia="ru-RU"/>
        </w:rPr>
        <w:t xml:space="preserve">                      </w:t>
      </w:r>
      <w:r w:rsidR="00715BE1">
        <w:rPr>
          <w:noProof/>
          <w:lang w:eastAsia="ru-RU"/>
        </w:rPr>
        <w:drawing>
          <wp:inline distT="0" distB="0" distL="0" distR="0" wp14:anchorId="6A7930F6" wp14:editId="32BE1B5A">
            <wp:extent cx="2457450" cy="2457450"/>
            <wp:effectExtent l="0" t="0" r="0" b="0"/>
            <wp:docPr id="3" name="Рисунок 3" descr="ÐÐ¸Ð²Ð°Ð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Ð¸Ð²Ð°Ð½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15BE1" w:rsidRPr="00715BE1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                </w:t>
      </w:r>
      <w:r>
        <w:rPr>
          <w:noProof/>
          <w:lang w:eastAsia="ru-RU"/>
        </w:rPr>
        <w:drawing>
          <wp:inline distT="0" distB="0" distL="0" distR="0" wp14:anchorId="5B531A04" wp14:editId="1E19F685">
            <wp:extent cx="2057400" cy="2057400"/>
            <wp:effectExtent l="0" t="0" r="0" b="0"/>
            <wp:docPr id="4" name="Рисунок 4" descr="Ð£ÑÐ½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£ÑÐ½Ð°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58B" w:rsidRDefault="00874775" w:rsidP="00AC658B">
      <w:pPr>
        <w:jc w:val="center"/>
        <w:rPr>
          <w:sz w:val="56"/>
          <w:szCs w:val="56"/>
        </w:rPr>
      </w:pPr>
      <w:r>
        <w:rPr>
          <w:noProof/>
          <w:lang w:eastAsia="ru-RU"/>
        </w:rPr>
        <w:drawing>
          <wp:inline distT="0" distB="0" distL="0" distR="0" wp14:anchorId="7823C9E6" wp14:editId="10056B14">
            <wp:extent cx="2066925" cy="1533525"/>
            <wp:effectExtent l="0" t="0" r="9525" b="9525"/>
            <wp:docPr id="5" name="Рисунок 5" descr="https://im0-tub-ru.yandex.net/i?id=f0b5e64909f20adf1707a7ae665a76a9&amp;n=13&amp;exp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m0-tub-ru.yandex.net/i?id=f0b5e64909f20adf1707a7ae665a76a9&amp;n=13&amp;exp=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1268" cy="1536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44E8" w:rsidRDefault="008D44E8" w:rsidP="008D44E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</w:p>
    <w:p w:rsidR="008D44E8" w:rsidRDefault="008D44E8" w:rsidP="008D44E8">
      <w:pPr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874775" w:rsidP="0016238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74775">
        <w:rPr>
          <w:rFonts w:ascii="Times New Roman" w:hAnsi="Times New Roman" w:cs="Times New Roman"/>
          <w:b/>
          <w:sz w:val="28"/>
          <w:szCs w:val="28"/>
        </w:rPr>
        <w:t>11. Фотоматериал</w:t>
      </w:r>
    </w:p>
    <w:p w:rsidR="00162382" w:rsidRDefault="00162382" w:rsidP="00162382">
      <w:pPr>
        <w:rPr>
          <w:rFonts w:ascii="Times New Roman" w:hAnsi="Times New Roman" w:cs="Times New Roman"/>
          <w:b/>
          <w:noProof/>
          <w:sz w:val="48"/>
          <w:szCs w:val="48"/>
          <w:lang w:eastAsia="ru-RU"/>
        </w:rPr>
      </w:pPr>
    </w:p>
    <w:p w:rsidR="00162382" w:rsidRDefault="00162382" w:rsidP="00162382">
      <w:pPr>
        <w:rPr>
          <w:rFonts w:ascii="Times New Roman" w:hAnsi="Times New Roman" w:cs="Times New Roman"/>
          <w:b/>
          <w:noProof/>
          <w:sz w:val="48"/>
          <w:szCs w:val="4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5ECDADF6" wp14:editId="1397A44A">
            <wp:simplePos x="0" y="0"/>
            <wp:positionH relativeFrom="column">
              <wp:posOffset>1936750</wp:posOffset>
            </wp:positionH>
            <wp:positionV relativeFrom="paragraph">
              <wp:posOffset>151765</wp:posOffset>
            </wp:positionV>
            <wp:extent cx="4683125" cy="3512185"/>
            <wp:effectExtent l="0" t="5080" r="0" b="0"/>
            <wp:wrapThrough wrapText="bothSides">
              <wp:wrapPolygon edited="0">
                <wp:start x="-23" y="21569"/>
                <wp:lineTo x="21503" y="21569"/>
                <wp:lineTo x="21503" y="129"/>
                <wp:lineTo x="-23" y="129"/>
                <wp:lineTo x="-23" y="21569"/>
              </wp:wrapPolygon>
            </wp:wrapThrough>
            <wp:docPr id="8" name="Рисунок 8" descr="C:\Users\Наталья\Desktop\2018\20181101_171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талья\Desktop\2018\20181101_17172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683125" cy="351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2382" w:rsidRDefault="00162382" w:rsidP="0016238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48"/>
          <w:szCs w:val="48"/>
          <w:lang w:eastAsia="ru-RU"/>
        </w:rPr>
        <w:t xml:space="preserve">   </w:t>
      </w:r>
      <w:r w:rsidR="00A76691" w:rsidRPr="00A76691">
        <w:rPr>
          <w:rFonts w:ascii="Times New Roman" w:hAnsi="Times New Roman" w:cs="Times New Roman"/>
          <w:b/>
          <w:noProof/>
          <w:sz w:val="48"/>
          <w:szCs w:val="48"/>
          <w:lang w:eastAsia="ru-RU"/>
        </w:rPr>
        <w:t>дворовая территория</w:t>
      </w:r>
      <w:r>
        <w:rPr>
          <w:rFonts w:ascii="Times New Roman" w:hAnsi="Times New Roman" w:cs="Times New Roman"/>
          <w:b/>
          <w:noProof/>
          <w:sz w:val="48"/>
          <w:szCs w:val="48"/>
          <w:lang w:eastAsia="ru-RU"/>
        </w:rPr>
        <w:t xml:space="preserve"> дом</w:t>
      </w:r>
      <w:r w:rsidR="007E137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62382" w:rsidRDefault="00162382" w:rsidP="00162382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162382" w:rsidRDefault="00162382" w:rsidP="00162382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162382" w:rsidRDefault="00162382" w:rsidP="00162382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162382" w:rsidRDefault="00162382" w:rsidP="00162382">
      <w:pPr>
        <w:rPr>
          <w:rFonts w:ascii="Times New Roman" w:hAnsi="Times New Roman" w:cs="Times New Roman"/>
          <w:b/>
          <w:sz w:val="52"/>
          <w:szCs w:val="52"/>
        </w:rPr>
      </w:pPr>
    </w:p>
    <w:p w:rsidR="00162382" w:rsidRDefault="00162382" w:rsidP="00162382">
      <w:pPr>
        <w:rPr>
          <w:rFonts w:ascii="Times New Roman" w:hAnsi="Times New Roman" w:cs="Times New Roman"/>
          <w:b/>
          <w:sz w:val="52"/>
          <w:szCs w:val="52"/>
        </w:rPr>
      </w:pPr>
    </w:p>
    <w:p w:rsidR="00162382" w:rsidRDefault="00162382" w:rsidP="00162382">
      <w:pPr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13FE0A62" wp14:editId="13E11A36">
            <wp:simplePos x="0" y="0"/>
            <wp:positionH relativeFrom="column">
              <wp:posOffset>-1162050</wp:posOffset>
            </wp:positionH>
            <wp:positionV relativeFrom="paragraph">
              <wp:posOffset>504190</wp:posOffset>
            </wp:positionV>
            <wp:extent cx="4389120" cy="3291840"/>
            <wp:effectExtent l="0" t="3810" r="7620" b="7620"/>
            <wp:wrapThrough wrapText="bothSides">
              <wp:wrapPolygon edited="0">
                <wp:start x="-19" y="21575"/>
                <wp:lineTo x="21544" y="21575"/>
                <wp:lineTo x="21544" y="75"/>
                <wp:lineTo x="-19" y="75"/>
                <wp:lineTo x="-19" y="21575"/>
              </wp:wrapPolygon>
            </wp:wrapThrough>
            <wp:docPr id="7" name="Рисунок 7" descr="C:\Users\Наталья\Desktop\2018\20181026_105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2018\20181026_1055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8912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2382" w:rsidRDefault="00162382" w:rsidP="00162382">
      <w:pPr>
        <w:rPr>
          <w:rFonts w:ascii="Times New Roman" w:hAnsi="Times New Roman" w:cs="Times New Roman"/>
          <w:b/>
          <w:sz w:val="52"/>
          <w:szCs w:val="52"/>
        </w:rPr>
      </w:pPr>
    </w:p>
    <w:p w:rsidR="00162382" w:rsidRDefault="00162382" w:rsidP="00162382">
      <w:pPr>
        <w:rPr>
          <w:rFonts w:ascii="Times New Roman" w:hAnsi="Times New Roman" w:cs="Times New Roman"/>
          <w:b/>
          <w:sz w:val="52"/>
          <w:szCs w:val="52"/>
        </w:rPr>
      </w:pPr>
    </w:p>
    <w:p w:rsidR="00AF3A5D" w:rsidRDefault="00162382" w:rsidP="0016238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52"/>
          <w:szCs w:val="52"/>
        </w:rPr>
        <w:t xml:space="preserve">                                     </w:t>
      </w:r>
      <w:r w:rsidR="00A76691" w:rsidRPr="00A76691">
        <w:rPr>
          <w:rFonts w:ascii="Times New Roman" w:hAnsi="Times New Roman" w:cs="Times New Roman"/>
          <w:b/>
          <w:sz w:val="52"/>
          <w:szCs w:val="52"/>
        </w:rPr>
        <w:t>Въезд во двор</w:t>
      </w:r>
      <w:r>
        <w:rPr>
          <w:rFonts w:ascii="Times New Roman" w:hAnsi="Times New Roman" w:cs="Times New Roman"/>
          <w:b/>
          <w:sz w:val="52"/>
          <w:szCs w:val="52"/>
        </w:rPr>
        <w:t xml:space="preserve"> со стороны улицы</w:t>
      </w:r>
    </w:p>
    <w:p w:rsidR="00162382" w:rsidRDefault="00162382" w:rsidP="00AC658B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AF3A5D" w:rsidRDefault="00A76691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7669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  <w:r w:rsidRPr="00A7669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AF3A5D" w:rsidRDefault="00AD50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AF3A5D" w:rsidRPr="007E137C" w:rsidRDefault="007E137C" w:rsidP="00AC658B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 w:rsidRPr="007E137C">
        <w:rPr>
          <w:rFonts w:ascii="Times New Roman" w:hAnsi="Times New Roman" w:cs="Times New Roman"/>
          <w:b/>
          <w:sz w:val="44"/>
          <w:szCs w:val="44"/>
        </w:rPr>
        <w:t>входные группы</w:t>
      </w:r>
    </w:p>
    <w:p w:rsidR="00AF3A5D" w:rsidRDefault="00AF3A5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63CB0F70" wp14:editId="001C1A1A">
            <wp:simplePos x="0" y="0"/>
            <wp:positionH relativeFrom="column">
              <wp:posOffset>2606040</wp:posOffset>
            </wp:positionH>
            <wp:positionV relativeFrom="paragraph">
              <wp:posOffset>268605</wp:posOffset>
            </wp:positionV>
            <wp:extent cx="3426460" cy="2569210"/>
            <wp:effectExtent l="0" t="9525" r="0" b="0"/>
            <wp:wrapThrough wrapText="bothSides">
              <wp:wrapPolygon edited="0">
                <wp:start x="-60" y="21520"/>
                <wp:lineTo x="21436" y="21520"/>
                <wp:lineTo x="21436" y="219"/>
                <wp:lineTo x="-60" y="219"/>
                <wp:lineTo x="-60" y="21520"/>
              </wp:wrapPolygon>
            </wp:wrapThrough>
            <wp:docPr id="9" name="Рисунок 9" descr="C:\Users\Наталья\Desktop\2018\20181101_1717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талья\Desktop\2018\20181101_17175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26460" cy="256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3A5D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105FC2C9" wp14:editId="44C055C9">
            <wp:simplePos x="0" y="0"/>
            <wp:positionH relativeFrom="column">
              <wp:posOffset>-327660</wp:posOffset>
            </wp:positionH>
            <wp:positionV relativeFrom="paragraph">
              <wp:posOffset>25400</wp:posOffset>
            </wp:positionV>
            <wp:extent cx="3303270" cy="2477135"/>
            <wp:effectExtent l="0" t="6033" r="5398" b="5397"/>
            <wp:wrapThrough wrapText="bothSides">
              <wp:wrapPolygon edited="0">
                <wp:start x="-39" y="21547"/>
                <wp:lineTo x="21511" y="21547"/>
                <wp:lineTo x="21511" y="119"/>
                <wp:lineTo x="-39" y="119"/>
                <wp:lineTo x="-39" y="21547"/>
              </wp:wrapPolygon>
            </wp:wrapThrough>
            <wp:docPr id="12" name="Рисунок 12" descr="C:\Users\Наталья\Desktop\2018\20181101_171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Наталья\Desktop\2018\20181101_17174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03270" cy="2477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3A5D" w:rsidRDefault="00AF3A5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AF3A5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AF3A5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AF3A5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AF3A5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AF3A5D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75CBC20B" wp14:editId="24E02598">
            <wp:simplePos x="0" y="0"/>
            <wp:positionH relativeFrom="column">
              <wp:posOffset>615315</wp:posOffset>
            </wp:positionH>
            <wp:positionV relativeFrom="paragraph">
              <wp:posOffset>356235</wp:posOffset>
            </wp:positionV>
            <wp:extent cx="4761865" cy="3571875"/>
            <wp:effectExtent l="0" t="0" r="635" b="9525"/>
            <wp:wrapThrough wrapText="bothSides">
              <wp:wrapPolygon edited="0">
                <wp:start x="0" y="0"/>
                <wp:lineTo x="0" y="21542"/>
                <wp:lineTo x="21516" y="21542"/>
                <wp:lineTo x="21516" y="0"/>
                <wp:lineTo x="0" y="0"/>
              </wp:wrapPolygon>
            </wp:wrapThrough>
            <wp:docPr id="10" name="Рисунок 10" descr="C:\Users\Наталья\Desktop\2018\20181101_171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аталья\Desktop\2018\20181101_1718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Default="00AD50D5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</w:p>
    <w:p w:rsidR="00162382" w:rsidRDefault="00162382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Pr="00AD50D5" w:rsidRDefault="007E137C" w:rsidP="00AC658B">
      <w:pPr>
        <w:jc w:val="center"/>
        <w:rPr>
          <w:rFonts w:ascii="Times New Roman" w:hAnsi="Times New Roman" w:cs="Times New Roman"/>
          <w:b/>
          <w:color w:val="FF0000"/>
          <w:sz w:val="40"/>
          <w:szCs w:val="40"/>
        </w:rPr>
      </w:pPr>
      <w:r w:rsidRPr="00AD50D5">
        <w:rPr>
          <w:rFonts w:ascii="Times New Roman" w:hAnsi="Times New Roman" w:cs="Times New Roman"/>
          <w:b/>
          <w:color w:val="FF0000"/>
          <w:sz w:val="40"/>
          <w:szCs w:val="40"/>
        </w:rPr>
        <w:t>Существующая детская площадка</w:t>
      </w:r>
    </w:p>
    <w:p w:rsidR="005324A2" w:rsidRDefault="00162382" w:rsidP="00AC658B">
      <w:pPr>
        <w:jc w:val="center"/>
        <w:rPr>
          <w:sz w:val="56"/>
          <w:szCs w:val="56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137DC99D" wp14:editId="5BAC4042">
            <wp:simplePos x="0" y="0"/>
            <wp:positionH relativeFrom="column">
              <wp:posOffset>125730</wp:posOffset>
            </wp:positionH>
            <wp:positionV relativeFrom="paragraph">
              <wp:posOffset>60325</wp:posOffset>
            </wp:positionV>
            <wp:extent cx="5448935" cy="4086225"/>
            <wp:effectExtent l="0" t="0" r="0" b="9525"/>
            <wp:wrapThrough wrapText="bothSides">
              <wp:wrapPolygon edited="0">
                <wp:start x="0" y="0"/>
                <wp:lineTo x="0" y="21550"/>
                <wp:lineTo x="21522" y="21550"/>
                <wp:lineTo x="21522" y="0"/>
                <wp:lineTo x="0" y="0"/>
              </wp:wrapPolygon>
            </wp:wrapThrough>
            <wp:docPr id="11" name="Рисунок 11" descr="C:\Users\Наталья\Desktop\2018\20181101_171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аталья\Desktop\2018\20181101_1718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935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2382" w:rsidRDefault="00162382" w:rsidP="00AC658B">
      <w:pPr>
        <w:jc w:val="center"/>
        <w:rPr>
          <w:sz w:val="56"/>
          <w:szCs w:val="56"/>
        </w:rPr>
      </w:pPr>
    </w:p>
    <w:p w:rsidR="00162382" w:rsidRDefault="00162382" w:rsidP="00AC658B">
      <w:pPr>
        <w:jc w:val="center"/>
        <w:rPr>
          <w:sz w:val="56"/>
          <w:szCs w:val="56"/>
        </w:rPr>
      </w:pPr>
    </w:p>
    <w:p w:rsidR="00162382" w:rsidRDefault="00162382" w:rsidP="00AC658B">
      <w:pPr>
        <w:jc w:val="center"/>
        <w:rPr>
          <w:sz w:val="56"/>
          <w:szCs w:val="56"/>
        </w:rPr>
      </w:pPr>
    </w:p>
    <w:p w:rsidR="00162382" w:rsidRDefault="00162382" w:rsidP="00AC658B">
      <w:pPr>
        <w:jc w:val="center"/>
        <w:rPr>
          <w:sz w:val="56"/>
          <w:szCs w:val="56"/>
        </w:rPr>
      </w:pPr>
    </w:p>
    <w:p w:rsidR="00162382" w:rsidRDefault="00162382" w:rsidP="00AC658B">
      <w:pPr>
        <w:jc w:val="center"/>
        <w:rPr>
          <w:sz w:val="56"/>
          <w:szCs w:val="56"/>
        </w:rPr>
      </w:pPr>
    </w:p>
    <w:p w:rsidR="00162382" w:rsidRDefault="00162382" w:rsidP="00AC658B">
      <w:pPr>
        <w:jc w:val="center"/>
        <w:rPr>
          <w:sz w:val="56"/>
          <w:szCs w:val="56"/>
        </w:rPr>
      </w:pPr>
    </w:p>
    <w:p w:rsidR="00162382" w:rsidRDefault="00162382" w:rsidP="00AC658B">
      <w:pPr>
        <w:jc w:val="center"/>
        <w:rPr>
          <w:sz w:val="56"/>
          <w:szCs w:val="56"/>
        </w:rPr>
      </w:pPr>
    </w:p>
    <w:p w:rsidR="00162382" w:rsidRDefault="00AD50D5" w:rsidP="00AC658B">
      <w:pPr>
        <w:jc w:val="center"/>
        <w:rPr>
          <w:sz w:val="56"/>
          <w:szCs w:val="56"/>
        </w:rPr>
      </w:pPr>
      <w:r w:rsidRPr="00AB474D">
        <w:rPr>
          <w:rFonts w:ascii="Monotype Corsiva" w:hAnsi="Monotype Corsiva"/>
          <w:noProof/>
          <w:sz w:val="32"/>
          <w:szCs w:val="32"/>
          <w:lang w:eastAsia="ru-RU"/>
        </w:rPr>
        <w:drawing>
          <wp:inline distT="0" distB="0" distL="0" distR="0" wp14:anchorId="1253A9B2" wp14:editId="2EA1BBA0">
            <wp:extent cx="5465054" cy="2885627"/>
            <wp:effectExtent l="0" t="0" r="2540" b="0"/>
            <wp:docPr id="2" name="Рисунок 4" descr="C:\Documents and Settings\Пользователь\Рабочий стол\фотоархив\по благоустройству весна, лето 12г\DSC043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Пользователь\Рабочий стол\фотоархив\по благоустройству весна, лето 12г\DSC0437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0902" cy="2888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382" w:rsidRDefault="00162382" w:rsidP="00AC658B">
      <w:pPr>
        <w:jc w:val="center"/>
        <w:rPr>
          <w:sz w:val="56"/>
          <w:szCs w:val="56"/>
        </w:rPr>
      </w:pPr>
    </w:p>
    <w:p w:rsidR="00C45C38" w:rsidRDefault="00C45C38" w:rsidP="00AD50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5C38" w:rsidRDefault="00C45C38" w:rsidP="00AD50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382" w:rsidRPr="00AD50D5" w:rsidRDefault="00AD50D5" w:rsidP="00AD50D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50D5">
        <w:rPr>
          <w:rFonts w:ascii="Times New Roman" w:hAnsi="Times New Roman" w:cs="Times New Roman"/>
          <w:b/>
          <w:sz w:val="28"/>
          <w:szCs w:val="28"/>
        </w:rPr>
        <w:t>6</w:t>
      </w:r>
    </w:p>
    <w:p w:rsidR="00AC658B" w:rsidRDefault="006848A8" w:rsidP="00AC658B">
      <w:pPr>
        <w:jc w:val="center"/>
        <w:rPr>
          <w:sz w:val="56"/>
          <w:szCs w:val="56"/>
        </w:rPr>
      </w:pPr>
      <w:r>
        <w:rPr>
          <w:sz w:val="56"/>
          <w:szCs w:val="56"/>
        </w:rPr>
        <w:lastRenderedPageBreak/>
        <w:t>Содержание: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</w:rPr>
        <w:t>1. Введение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2. Основные цели и задачи, решаемые проектом.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3. Общие сведения о дворовой территории.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4. Пешеходное движение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5. Покрытие подъездных путей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6. Основные планировочные решения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Общественная деятельность собственников по благоустройству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 Информация об организации, осуществляющей управление многоквартирным домом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9. Уровень оплаты за жилищные услуги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10.Визуализированный вид элементов благоустройства</w:t>
      </w:r>
    </w:p>
    <w:p w:rsid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</w:rPr>
        <w:t>11. Фотоматериал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48A8" w:rsidRPr="00736D82" w:rsidRDefault="006848A8" w:rsidP="006848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6848A8" w:rsidRPr="00A10E5B" w:rsidRDefault="006848A8" w:rsidP="006848A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48A8" w:rsidRDefault="006848A8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AC658B" w:rsidRDefault="00AC658B" w:rsidP="00AC658B">
      <w:pPr>
        <w:jc w:val="center"/>
        <w:rPr>
          <w:sz w:val="56"/>
          <w:szCs w:val="56"/>
        </w:rPr>
      </w:pPr>
    </w:p>
    <w:p w:rsidR="002F11E9" w:rsidRDefault="002F11E9" w:rsidP="00AC658B">
      <w:pPr>
        <w:jc w:val="center"/>
        <w:rPr>
          <w:sz w:val="56"/>
          <w:szCs w:val="56"/>
        </w:rPr>
      </w:pPr>
    </w:p>
    <w:p w:rsidR="002F11E9" w:rsidRDefault="002F11E9" w:rsidP="00AC658B">
      <w:pPr>
        <w:jc w:val="center"/>
        <w:rPr>
          <w:sz w:val="56"/>
          <w:szCs w:val="56"/>
        </w:rPr>
      </w:pPr>
    </w:p>
    <w:p w:rsidR="002F11E9" w:rsidRPr="00AD50D5" w:rsidRDefault="00AD50D5" w:rsidP="00AC658B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D50D5">
        <w:rPr>
          <w:rFonts w:ascii="Times New Roman" w:hAnsi="Times New Roman" w:cs="Times New Roman"/>
          <w:b/>
          <w:sz w:val="32"/>
          <w:szCs w:val="32"/>
        </w:rPr>
        <w:t>7</w:t>
      </w:r>
    </w:p>
    <w:p w:rsidR="002F11E9" w:rsidRPr="00AC658B" w:rsidRDefault="004567CE" w:rsidP="002F11E9">
      <w:pPr>
        <w:ind w:hanging="567"/>
        <w:jc w:val="center"/>
        <w:rPr>
          <w:sz w:val="56"/>
          <w:szCs w:val="56"/>
        </w:rPr>
      </w:pPr>
      <w:r>
        <w:rPr>
          <w:noProof/>
          <w:lang w:eastAsia="ru-RU"/>
        </w:rPr>
        <w:lastRenderedPageBreak/>
        <w:drawing>
          <wp:inline distT="0" distB="0" distL="0" distR="0" wp14:anchorId="04DB9426" wp14:editId="32973120">
            <wp:extent cx="6265223" cy="5012048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64224" cy="5011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F11E9" w:rsidRPr="00AC658B" w:rsidSect="00597AD5">
      <w:pgSz w:w="11906" w:h="16838"/>
      <w:pgMar w:top="851" w:right="850" w:bottom="142" w:left="1701" w:header="708" w:footer="708" w:gutter="0"/>
      <w:pgBorders w:offsetFrom="page">
        <w:top w:val="dotDotDash" w:sz="12" w:space="24" w:color="4A7C2C" w:themeColor="accent4" w:themeShade="BF"/>
        <w:left w:val="dotDotDash" w:sz="12" w:space="24" w:color="4A7C2C" w:themeColor="accent4" w:themeShade="BF"/>
        <w:bottom w:val="dotDotDash" w:sz="12" w:space="24" w:color="4A7C2C" w:themeColor="accent4" w:themeShade="BF"/>
        <w:right w:val="dotDotDash" w:sz="12" w:space="24" w:color="4A7C2C" w:themeColor="accent4" w:themeShade="BF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6760"/>
    <w:rsid w:val="00040AE9"/>
    <w:rsid w:val="0009141B"/>
    <w:rsid w:val="000C3931"/>
    <w:rsid w:val="00121D97"/>
    <w:rsid w:val="00134AD6"/>
    <w:rsid w:val="00162382"/>
    <w:rsid w:val="00243000"/>
    <w:rsid w:val="00281FF0"/>
    <w:rsid w:val="002838C0"/>
    <w:rsid w:val="002C169D"/>
    <w:rsid w:val="002F11E9"/>
    <w:rsid w:val="0035399B"/>
    <w:rsid w:val="004567CE"/>
    <w:rsid w:val="004B2D53"/>
    <w:rsid w:val="005324A2"/>
    <w:rsid w:val="00556C93"/>
    <w:rsid w:val="00597AD5"/>
    <w:rsid w:val="005B74DD"/>
    <w:rsid w:val="006848A8"/>
    <w:rsid w:val="00715BE1"/>
    <w:rsid w:val="00736D82"/>
    <w:rsid w:val="007E137C"/>
    <w:rsid w:val="008521CA"/>
    <w:rsid w:val="00854CBF"/>
    <w:rsid w:val="00874775"/>
    <w:rsid w:val="008B6A83"/>
    <w:rsid w:val="008D44E8"/>
    <w:rsid w:val="009810C3"/>
    <w:rsid w:val="00A10E5B"/>
    <w:rsid w:val="00A76691"/>
    <w:rsid w:val="00AC658B"/>
    <w:rsid w:val="00AD50D5"/>
    <w:rsid w:val="00AF3A5D"/>
    <w:rsid w:val="00B034BF"/>
    <w:rsid w:val="00B03FD0"/>
    <w:rsid w:val="00B06760"/>
    <w:rsid w:val="00BE606F"/>
    <w:rsid w:val="00C45C38"/>
    <w:rsid w:val="00CC06A2"/>
    <w:rsid w:val="00D625AD"/>
    <w:rsid w:val="00D947EC"/>
    <w:rsid w:val="00F257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AE9"/>
  </w:style>
  <w:style w:type="paragraph" w:styleId="2">
    <w:name w:val="heading 2"/>
    <w:basedOn w:val="a"/>
    <w:next w:val="a"/>
    <w:link w:val="20"/>
    <w:uiPriority w:val="9"/>
    <w:unhideWhenUsed/>
    <w:qFormat/>
    <w:rsid w:val="00040A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40AE9"/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table" w:styleId="a3">
    <w:name w:val="Table Grid"/>
    <w:basedOn w:val="a1"/>
    <w:uiPriority w:val="59"/>
    <w:rsid w:val="00736D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10E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0E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AE9"/>
  </w:style>
  <w:style w:type="paragraph" w:styleId="2">
    <w:name w:val="heading 2"/>
    <w:basedOn w:val="a"/>
    <w:next w:val="a"/>
    <w:link w:val="20"/>
    <w:uiPriority w:val="9"/>
    <w:unhideWhenUsed/>
    <w:qFormat/>
    <w:rsid w:val="00040A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40AE9"/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table" w:styleId="a3">
    <w:name w:val="Table Grid"/>
    <w:basedOn w:val="a1"/>
    <w:uiPriority w:val="59"/>
    <w:rsid w:val="00736D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10E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0E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347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59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47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75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7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67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90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94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Кнопка">
      <a:dk1>
        <a:sysClr val="windowText" lastClr="000000"/>
      </a:dk1>
      <a:lt1>
        <a:sysClr val="window" lastClr="FFFFFF"/>
      </a:lt1>
      <a:dk2>
        <a:srgbClr val="465E9C"/>
      </a:dk2>
      <a:lt2>
        <a:srgbClr val="CCDDEA"/>
      </a:lt2>
      <a:accent1>
        <a:srgbClr val="FDA023"/>
      </a:accent1>
      <a:accent2>
        <a:srgbClr val="AA2B1E"/>
      </a:accent2>
      <a:accent3>
        <a:srgbClr val="71685C"/>
      </a:accent3>
      <a:accent4>
        <a:srgbClr val="64A73B"/>
      </a:accent4>
      <a:accent5>
        <a:srgbClr val="EB5605"/>
      </a:accent5>
      <a:accent6>
        <a:srgbClr val="B9CA1A"/>
      </a:accent6>
      <a:hlink>
        <a:srgbClr val="D83E2C"/>
      </a:hlink>
      <a:folHlink>
        <a:srgbClr val="ED7D27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485</TotalTime>
  <Pages>9</Pages>
  <Words>1067</Words>
  <Characters>6082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17</cp:revision>
  <cp:lastPrinted>2018-11-23T09:20:00Z</cp:lastPrinted>
  <dcterms:created xsi:type="dcterms:W3CDTF">2018-11-22T09:08:00Z</dcterms:created>
  <dcterms:modified xsi:type="dcterms:W3CDTF">2019-02-12T09:19:00Z</dcterms:modified>
</cp:coreProperties>
</file>