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C54" w:rsidRDefault="00DD5C54" w:rsidP="00DA3053"/>
    <w:p w:rsidR="00DD5C54" w:rsidRDefault="00DD5C54" w:rsidP="00DD5C54">
      <w:pPr>
        <w:spacing w:after="0"/>
        <w:jc w:val="center"/>
      </w:pPr>
      <w:r w:rsidRPr="002419AA">
        <w:rPr>
          <w:noProof/>
        </w:rPr>
        <w:drawing>
          <wp:inline distT="0" distB="0" distL="0" distR="0">
            <wp:extent cx="425450" cy="535940"/>
            <wp:effectExtent l="19050" t="0" r="0" b="0"/>
            <wp:docPr id="1" name="Рисунок 1" descr="Подтесово ГП (герб)"/>
            <wp:cNvGraphicFramePr/>
            <a:graphic xmlns:a="http://schemas.openxmlformats.org/drawingml/2006/main">
              <a:graphicData uri="http://schemas.openxmlformats.org/drawingml/2006/picture">
                <pic:pic xmlns:pic="http://schemas.openxmlformats.org/drawingml/2006/picture">
                  <pic:nvPicPr>
                    <pic:cNvPr id="0" name="Рисунок 1" descr="Подтесово ГП (герб)"/>
                    <pic:cNvPicPr>
                      <a:picLocks noChangeAspect="1" noChangeArrowheads="1"/>
                    </pic:cNvPicPr>
                  </pic:nvPicPr>
                  <pic:blipFill>
                    <a:blip r:embed="rId5"/>
                    <a:srcRect/>
                    <a:stretch>
                      <a:fillRect/>
                    </a:stretch>
                  </pic:blipFill>
                  <pic:spPr bwMode="auto">
                    <a:xfrm>
                      <a:off x="0" y="0"/>
                      <a:ext cx="425450" cy="535940"/>
                    </a:xfrm>
                    <a:prstGeom prst="rect">
                      <a:avLst/>
                    </a:prstGeom>
                    <a:noFill/>
                    <a:ln w="9525">
                      <a:noFill/>
                      <a:miter lim="800000"/>
                      <a:headEnd/>
                      <a:tailEnd/>
                    </a:ln>
                  </pic:spPr>
                </pic:pic>
              </a:graphicData>
            </a:graphic>
          </wp:inline>
        </w:drawing>
      </w:r>
    </w:p>
    <w:p w:rsidR="00DD5C54" w:rsidRDefault="00DD5C54" w:rsidP="00DD5C54">
      <w:pPr>
        <w:spacing w:after="0"/>
        <w:jc w:val="center"/>
        <w:rPr>
          <w:rFonts w:ascii="Times New Roman" w:hAnsi="Times New Roman" w:cs="Times New Roman"/>
          <w:sz w:val="28"/>
          <w:szCs w:val="28"/>
        </w:rPr>
      </w:pPr>
      <w:r w:rsidRPr="00E706A3">
        <w:rPr>
          <w:rFonts w:ascii="Times New Roman" w:hAnsi="Times New Roman" w:cs="Times New Roman"/>
          <w:sz w:val="28"/>
          <w:szCs w:val="28"/>
        </w:rPr>
        <w:t>ПОДТЕСОВСКИЙ ПОСЕЛКОВЫЙ СОВЕТ ДЕПУТАТОВ</w:t>
      </w:r>
      <w:r w:rsidRPr="00E706A3">
        <w:rPr>
          <w:rFonts w:ascii="Times New Roman" w:hAnsi="Times New Roman" w:cs="Times New Roman"/>
          <w:sz w:val="28"/>
          <w:szCs w:val="28"/>
        </w:rPr>
        <w:br/>
        <w:t>ЕНИСЕЙСКОГО РАЙОНА</w:t>
      </w:r>
      <w:r w:rsidRPr="00E706A3">
        <w:rPr>
          <w:rFonts w:ascii="Times New Roman" w:hAnsi="Times New Roman" w:cs="Times New Roman"/>
          <w:sz w:val="28"/>
          <w:szCs w:val="28"/>
        </w:rPr>
        <w:br/>
        <w:t>КРАСНОЯРСКОГО КРАЯ</w:t>
      </w:r>
    </w:p>
    <w:p w:rsidR="00DD5C54" w:rsidRPr="00E706A3" w:rsidRDefault="00DD5C54" w:rsidP="00DD5C54">
      <w:pPr>
        <w:spacing w:after="0"/>
        <w:jc w:val="center"/>
        <w:rPr>
          <w:rFonts w:ascii="Times New Roman" w:hAnsi="Times New Roman" w:cs="Times New Roman"/>
          <w:sz w:val="28"/>
          <w:szCs w:val="28"/>
        </w:rPr>
      </w:pPr>
    </w:p>
    <w:p w:rsidR="00DD5C54" w:rsidRDefault="00331D0B" w:rsidP="00BB55D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31.08.</w:t>
      </w:r>
      <w:r w:rsidR="00EF5A1F">
        <w:rPr>
          <w:rFonts w:ascii="Times New Roman" w:hAnsi="Times New Roman" w:cs="Times New Roman"/>
          <w:sz w:val="28"/>
          <w:szCs w:val="28"/>
        </w:rPr>
        <w:t>201</w:t>
      </w:r>
      <w:r w:rsidR="00BD64AE">
        <w:rPr>
          <w:rFonts w:ascii="Times New Roman" w:hAnsi="Times New Roman" w:cs="Times New Roman"/>
          <w:sz w:val="28"/>
          <w:szCs w:val="28"/>
        </w:rPr>
        <w:t>7</w:t>
      </w:r>
      <w:r w:rsidR="00EF5A1F">
        <w:rPr>
          <w:rFonts w:ascii="Times New Roman" w:hAnsi="Times New Roman" w:cs="Times New Roman"/>
          <w:sz w:val="28"/>
          <w:szCs w:val="28"/>
        </w:rPr>
        <w:t>г</w:t>
      </w:r>
      <w:r w:rsidR="00DD5C54" w:rsidRPr="005209CB">
        <w:rPr>
          <w:rFonts w:ascii="Times New Roman" w:hAnsi="Times New Roman" w:cs="Times New Roman"/>
          <w:sz w:val="28"/>
          <w:szCs w:val="28"/>
        </w:rPr>
        <w:t xml:space="preserve">.        </w:t>
      </w:r>
      <w:r w:rsidR="004A7BE4">
        <w:rPr>
          <w:rFonts w:ascii="Times New Roman" w:hAnsi="Times New Roman" w:cs="Times New Roman"/>
          <w:sz w:val="28"/>
          <w:szCs w:val="28"/>
        </w:rPr>
        <w:t xml:space="preserve">                        </w:t>
      </w:r>
      <w:r>
        <w:rPr>
          <w:rFonts w:ascii="Times New Roman" w:hAnsi="Times New Roman" w:cs="Times New Roman"/>
          <w:sz w:val="28"/>
          <w:szCs w:val="28"/>
        </w:rPr>
        <w:t xml:space="preserve">    </w:t>
      </w:r>
      <w:r w:rsidR="004A7BE4">
        <w:rPr>
          <w:rFonts w:ascii="Times New Roman" w:hAnsi="Times New Roman" w:cs="Times New Roman"/>
          <w:sz w:val="28"/>
          <w:szCs w:val="28"/>
        </w:rPr>
        <w:t xml:space="preserve"> </w:t>
      </w:r>
      <w:r w:rsidR="00DD5C54" w:rsidRPr="005209CB">
        <w:rPr>
          <w:rFonts w:ascii="Times New Roman" w:hAnsi="Times New Roman" w:cs="Times New Roman"/>
          <w:sz w:val="28"/>
          <w:szCs w:val="28"/>
        </w:rPr>
        <w:t xml:space="preserve"> РЕШЕНИЕ                            </w:t>
      </w:r>
      <w:r w:rsidR="001B2857">
        <w:rPr>
          <w:rFonts w:ascii="Times New Roman" w:hAnsi="Times New Roman" w:cs="Times New Roman"/>
          <w:sz w:val="28"/>
          <w:szCs w:val="28"/>
        </w:rPr>
        <w:t xml:space="preserve">     </w:t>
      </w:r>
      <w:r w:rsidR="00DD5C54" w:rsidRPr="005209CB">
        <w:rPr>
          <w:rFonts w:ascii="Times New Roman" w:hAnsi="Times New Roman" w:cs="Times New Roman"/>
          <w:sz w:val="28"/>
          <w:szCs w:val="28"/>
        </w:rPr>
        <w:t xml:space="preserve"> </w:t>
      </w:r>
      <w:r>
        <w:rPr>
          <w:rFonts w:ascii="Times New Roman" w:hAnsi="Times New Roman" w:cs="Times New Roman"/>
          <w:sz w:val="28"/>
          <w:szCs w:val="28"/>
        </w:rPr>
        <w:t xml:space="preserve">   </w:t>
      </w:r>
      <w:r w:rsidR="00614D7C">
        <w:rPr>
          <w:rFonts w:ascii="Times New Roman" w:hAnsi="Times New Roman" w:cs="Times New Roman"/>
          <w:sz w:val="28"/>
          <w:szCs w:val="28"/>
        </w:rPr>
        <w:t xml:space="preserve">        </w:t>
      </w:r>
      <w:r>
        <w:rPr>
          <w:rFonts w:ascii="Times New Roman" w:hAnsi="Times New Roman" w:cs="Times New Roman"/>
          <w:sz w:val="28"/>
          <w:szCs w:val="28"/>
        </w:rPr>
        <w:t xml:space="preserve"> </w:t>
      </w:r>
      <w:r w:rsidR="00DD5C54" w:rsidRPr="005209CB">
        <w:rPr>
          <w:rFonts w:ascii="Times New Roman" w:hAnsi="Times New Roman" w:cs="Times New Roman"/>
          <w:sz w:val="28"/>
          <w:szCs w:val="28"/>
        </w:rPr>
        <w:t>№</w:t>
      </w:r>
      <w:r w:rsidR="00BB55D5">
        <w:rPr>
          <w:rFonts w:ascii="Times New Roman" w:hAnsi="Times New Roman" w:cs="Times New Roman"/>
          <w:sz w:val="28"/>
          <w:szCs w:val="28"/>
        </w:rPr>
        <w:t xml:space="preserve"> </w:t>
      </w:r>
      <w:r>
        <w:rPr>
          <w:rFonts w:ascii="Times New Roman" w:hAnsi="Times New Roman" w:cs="Times New Roman"/>
          <w:sz w:val="28"/>
          <w:szCs w:val="28"/>
        </w:rPr>
        <w:t>11-29</w:t>
      </w:r>
      <w:r w:rsidR="00D51627">
        <w:rPr>
          <w:rFonts w:ascii="Times New Roman" w:hAnsi="Times New Roman" w:cs="Times New Roman"/>
          <w:sz w:val="28"/>
          <w:szCs w:val="28"/>
        </w:rPr>
        <w:t xml:space="preserve">  </w:t>
      </w:r>
      <w:r w:rsidR="00DD5C54" w:rsidRPr="005209CB">
        <w:rPr>
          <w:rFonts w:ascii="Times New Roman" w:hAnsi="Times New Roman" w:cs="Times New Roman"/>
          <w:sz w:val="28"/>
          <w:szCs w:val="28"/>
        </w:rPr>
        <w:t xml:space="preserve"> </w:t>
      </w:r>
    </w:p>
    <w:p w:rsidR="00DD5C54" w:rsidRPr="005209CB" w:rsidRDefault="00DD5C54" w:rsidP="00BB55D5">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п.Подтесово</w:t>
      </w:r>
      <w:proofErr w:type="spellEnd"/>
    </w:p>
    <w:p w:rsidR="00BB55D5" w:rsidRDefault="00BB55D5" w:rsidP="00EF5A1F">
      <w:pPr>
        <w:spacing w:after="0"/>
        <w:rPr>
          <w:rFonts w:ascii="Times New Roman" w:hAnsi="Times New Roman" w:cs="Times New Roman"/>
          <w:i/>
          <w:sz w:val="28"/>
          <w:szCs w:val="28"/>
        </w:rPr>
      </w:pPr>
    </w:p>
    <w:p w:rsidR="00DD5C54" w:rsidRPr="00EF5A1F" w:rsidRDefault="00D51627" w:rsidP="00EF5A1F">
      <w:pPr>
        <w:spacing w:after="0"/>
        <w:rPr>
          <w:rFonts w:ascii="Times New Roman" w:hAnsi="Times New Roman" w:cs="Times New Roman"/>
          <w:i/>
          <w:sz w:val="28"/>
          <w:szCs w:val="28"/>
        </w:rPr>
      </w:pPr>
      <w:r>
        <w:rPr>
          <w:rFonts w:ascii="Times New Roman" w:hAnsi="Times New Roman" w:cs="Times New Roman"/>
          <w:i/>
          <w:sz w:val="28"/>
          <w:szCs w:val="28"/>
        </w:rPr>
        <w:t>Об утверждении</w:t>
      </w:r>
      <w:r w:rsidR="001F39AD">
        <w:rPr>
          <w:rFonts w:ascii="Times New Roman" w:hAnsi="Times New Roman" w:cs="Times New Roman"/>
          <w:i/>
          <w:sz w:val="28"/>
          <w:szCs w:val="28"/>
        </w:rPr>
        <w:t xml:space="preserve"> </w:t>
      </w:r>
      <w:r w:rsidR="00BD64AE">
        <w:rPr>
          <w:rFonts w:ascii="Times New Roman" w:hAnsi="Times New Roman" w:cs="Times New Roman"/>
          <w:i/>
          <w:sz w:val="28"/>
          <w:szCs w:val="28"/>
        </w:rPr>
        <w:t>Правил</w:t>
      </w:r>
      <w:r w:rsidR="00EF5A1F" w:rsidRPr="00EF5A1F">
        <w:rPr>
          <w:rFonts w:ascii="Times New Roman" w:hAnsi="Times New Roman" w:cs="Times New Roman"/>
          <w:i/>
          <w:sz w:val="28"/>
          <w:szCs w:val="28"/>
        </w:rPr>
        <w:t xml:space="preserve"> благоустройства</w:t>
      </w:r>
    </w:p>
    <w:p w:rsidR="00DD5C54" w:rsidRPr="001F39AD" w:rsidRDefault="00EF5A1F" w:rsidP="001F39AD">
      <w:pPr>
        <w:rPr>
          <w:rFonts w:ascii="Times New Roman" w:hAnsi="Times New Roman" w:cs="Times New Roman"/>
          <w:i/>
          <w:sz w:val="28"/>
          <w:szCs w:val="28"/>
        </w:rPr>
      </w:pPr>
      <w:r w:rsidRPr="00EF5A1F">
        <w:rPr>
          <w:rFonts w:ascii="Times New Roman" w:hAnsi="Times New Roman" w:cs="Times New Roman"/>
          <w:i/>
          <w:sz w:val="28"/>
          <w:szCs w:val="28"/>
        </w:rPr>
        <w:t xml:space="preserve">территории поселка </w:t>
      </w:r>
      <w:proofErr w:type="spellStart"/>
      <w:r w:rsidRPr="00EF5A1F">
        <w:rPr>
          <w:rFonts w:ascii="Times New Roman" w:hAnsi="Times New Roman" w:cs="Times New Roman"/>
          <w:i/>
          <w:sz w:val="28"/>
          <w:szCs w:val="28"/>
        </w:rPr>
        <w:t>Подтесово</w:t>
      </w:r>
      <w:proofErr w:type="spellEnd"/>
    </w:p>
    <w:tbl>
      <w:tblPr>
        <w:tblStyle w:val="a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DD5C54" w:rsidTr="00BB55D5">
        <w:tc>
          <w:tcPr>
            <w:tcW w:w="9464" w:type="dxa"/>
          </w:tcPr>
          <w:p w:rsidR="00331D0B" w:rsidRDefault="00331D0B" w:rsidP="00331D0B">
            <w:pPr>
              <w:tabs>
                <w:tab w:val="left" w:pos="9922"/>
              </w:tabs>
              <w:jc w:val="both"/>
              <w:rPr>
                <w:rFonts w:ascii="Times New Roman" w:hAnsi="Times New Roman" w:cs="Times New Roman"/>
                <w:sz w:val="28"/>
                <w:szCs w:val="28"/>
              </w:rPr>
            </w:pPr>
            <w:r>
              <w:rPr>
                <w:rFonts w:ascii="Times New Roman" w:hAnsi="Times New Roman" w:cs="Times New Roman"/>
                <w:sz w:val="28"/>
                <w:szCs w:val="28"/>
              </w:rPr>
              <w:t xml:space="preserve">       </w:t>
            </w:r>
            <w:r w:rsidR="00B030B3">
              <w:rPr>
                <w:rFonts w:ascii="Times New Roman" w:hAnsi="Times New Roman" w:cs="Times New Roman"/>
                <w:sz w:val="28"/>
                <w:szCs w:val="28"/>
              </w:rPr>
              <w:t xml:space="preserve">В целях обеспечения надлежащего санитарного состояния, чистоты  и порядка на территории п. </w:t>
            </w:r>
            <w:proofErr w:type="spellStart"/>
            <w:r w:rsidR="00B030B3">
              <w:rPr>
                <w:rFonts w:ascii="Times New Roman" w:hAnsi="Times New Roman" w:cs="Times New Roman"/>
                <w:sz w:val="28"/>
                <w:szCs w:val="28"/>
              </w:rPr>
              <w:t>Подтесово</w:t>
            </w:r>
            <w:proofErr w:type="spellEnd"/>
            <w:r w:rsidR="00B030B3">
              <w:rPr>
                <w:rFonts w:ascii="Times New Roman" w:hAnsi="Times New Roman" w:cs="Times New Roman"/>
                <w:sz w:val="28"/>
                <w:szCs w:val="28"/>
              </w:rPr>
              <w:t>, р</w:t>
            </w:r>
            <w:r w:rsidR="00EF5A1F" w:rsidRPr="00EF5A1F">
              <w:rPr>
                <w:rFonts w:ascii="Times New Roman" w:hAnsi="Times New Roman" w:cs="Times New Roman"/>
                <w:sz w:val="28"/>
                <w:szCs w:val="28"/>
              </w:rPr>
              <w:t xml:space="preserve">уководствуясь </w:t>
            </w:r>
            <w:r w:rsidR="0076651D">
              <w:rPr>
                <w:rFonts w:ascii="Times New Roman" w:hAnsi="Times New Roman" w:cs="Times New Roman"/>
                <w:sz w:val="28"/>
                <w:szCs w:val="28"/>
              </w:rPr>
              <w:t>пунктом 19 части 1</w:t>
            </w:r>
            <w:r w:rsidR="00BB55D5">
              <w:rPr>
                <w:rFonts w:ascii="Times New Roman" w:hAnsi="Times New Roman" w:cs="Times New Roman"/>
                <w:sz w:val="28"/>
                <w:szCs w:val="28"/>
              </w:rPr>
              <w:t xml:space="preserve"> </w:t>
            </w:r>
            <w:r w:rsidR="00EF5A1F" w:rsidRPr="00EF5A1F">
              <w:rPr>
                <w:rFonts w:ascii="Times New Roman" w:hAnsi="Times New Roman" w:cs="Times New Roman"/>
                <w:sz w:val="28"/>
                <w:szCs w:val="28"/>
              </w:rPr>
              <w:t>стать</w:t>
            </w:r>
            <w:r w:rsidR="0076651D">
              <w:rPr>
                <w:rFonts w:ascii="Times New Roman" w:hAnsi="Times New Roman" w:cs="Times New Roman"/>
                <w:sz w:val="28"/>
                <w:szCs w:val="28"/>
              </w:rPr>
              <w:t>и</w:t>
            </w:r>
            <w:r w:rsidR="00EF5A1F" w:rsidRPr="00EF5A1F">
              <w:rPr>
                <w:rFonts w:ascii="Times New Roman" w:hAnsi="Times New Roman" w:cs="Times New Roman"/>
                <w:sz w:val="28"/>
                <w:szCs w:val="28"/>
              </w:rPr>
              <w:t xml:space="preserve"> 14 Федерального Закона </w:t>
            </w:r>
            <w:r w:rsidR="00B030B3">
              <w:rPr>
                <w:rFonts w:ascii="Times New Roman" w:hAnsi="Times New Roman" w:cs="Times New Roman"/>
                <w:sz w:val="28"/>
                <w:szCs w:val="28"/>
              </w:rPr>
              <w:t xml:space="preserve">от 06.10.2003г № 131 – ФЗ </w:t>
            </w:r>
            <w:r w:rsidR="00EF5A1F" w:rsidRPr="00EF5A1F">
              <w:rPr>
                <w:rFonts w:ascii="Times New Roman" w:hAnsi="Times New Roman" w:cs="Times New Roman"/>
                <w:sz w:val="28"/>
                <w:szCs w:val="28"/>
              </w:rPr>
              <w:t>«Об общих принципах организации местного самоуп</w:t>
            </w:r>
            <w:r w:rsidR="00B030B3">
              <w:rPr>
                <w:rFonts w:ascii="Times New Roman" w:hAnsi="Times New Roman" w:cs="Times New Roman"/>
                <w:sz w:val="28"/>
                <w:szCs w:val="28"/>
              </w:rPr>
              <w:t>равления в Российской Федерации»</w:t>
            </w:r>
            <w:r w:rsidR="00EF5A1F" w:rsidRPr="00EF5A1F">
              <w:rPr>
                <w:rFonts w:ascii="Times New Roman" w:hAnsi="Times New Roman" w:cs="Times New Roman"/>
                <w:sz w:val="28"/>
                <w:szCs w:val="28"/>
              </w:rPr>
              <w:t xml:space="preserve">, </w:t>
            </w:r>
            <w:r w:rsidR="00B030B3" w:rsidRPr="00B030B3">
              <w:rPr>
                <w:rFonts w:ascii="Times New Roman" w:hAnsi="Times New Roman" w:cs="Times New Roman"/>
                <w:sz w:val="28"/>
                <w:szCs w:val="28"/>
              </w:rPr>
              <w:t>«Методическими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w:t>
            </w:r>
            <w:proofErr w:type="spellStart"/>
            <w:r w:rsidR="00B030B3" w:rsidRPr="00B030B3">
              <w:rPr>
                <w:rFonts w:ascii="Times New Roman" w:hAnsi="Times New Roman" w:cs="Times New Roman"/>
                <w:sz w:val="28"/>
                <w:szCs w:val="28"/>
              </w:rPr>
              <w:t>пр</w:t>
            </w:r>
            <w:proofErr w:type="spellEnd"/>
            <w:r w:rsidR="00B030B3">
              <w:rPr>
                <w:rFonts w:ascii="Times New Roman" w:hAnsi="Times New Roman" w:cs="Times New Roman"/>
                <w:sz w:val="28"/>
                <w:szCs w:val="28"/>
              </w:rPr>
              <w:t xml:space="preserve">, </w:t>
            </w:r>
            <w:r w:rsidR="00EF5A1F" w:rsidRPr="00EF5A1F">
              <w:rPr>
                <w:rFonts w:ascii="Times New Roman" w:hAnsi="Times New Roman" w:cs="Times New Roman"/>
                <w:sz w:val="28"/>
                <w:szCs w:val="28"/>
              </w:rPr>
              <w:t xml:space="preserve">статьей 20  Устава поселка </w:t>
            </w:r>
            <w:proofErr w:type="spellStart"/>
            <w:r w:rsidR="00EF5A1F" w:rsidRPr="00EF5A1F">
              <w:rPr>
                <w:rFonts w:ascii="Times New Roman" w:hAnsi="Times New Roman" w:cs="Times New Roman"/>
                <w:sz w:val="28"/>
                <w:szCs w:val="28"/>
              </w:rPr>
              <w:t>Подтесово</w:t>
            </w:r>
            <w:proofErr w:type="spellEnd"/>
            <w:r w:rsidR="00EF5A1F" w:rsidRPr="00EF5A1F">
              <w:rPr>
                <w:rFonts w:ascii="Times New Roman" w:hAnsi="Times New Roman" w:cs="Times New Roman"/>
                <w:sz w:val="28"/>
                <w:szCs w:val="28"/>
              </w:rPr>
              <w:t xml:space="preserve"> Енисейского района Красноярского края, </w:t>
            </w:r>
            <w:proofErr w:type="spellStart"/>
            <w:r w:rsidR="00EF5A1F" w:rsidRPr="00EF5A1F">
              <w:rPr>
                <w:rFonts w:ascii="Times New Roman" w:hAnsi="Times New Roman" w:cs="Times New Roman"/>
                <w:sz w:val="28"/>
                <w:szCs w:val="28"/>
              </w:rPr>
              <w:t>Подтесовский</w:t>
            </w:r>
            <w:proofErr w:type="spellEnd"/>
            <w:r w:rsidR="00EF5A1F" w:rsidRPr="00EF5A1F">
              <w:rPr>
                <w:rFonts w:ascii="Times New Roman" w:hAnsi="Times New Roman" w:cs="Times New Roman"/>
                <w:sz w:val="28"/>
                <w:szCs w:val="28"/>
              </w:rPr>
              <w:t xml:space="preserve"> поселковый Совет депутатов,</w:t>
            </w:r>
          </w:p>
        </w:tc>
      </w:tr>
      <w:tr w:rsidR="00DD5C54" w:rsidTr="00BB55D5">
        <w:tc>
          <w:tcPr>
            <w:tcW w:w="9464" w:type="dxa"/>
          </w:tcPr>
          <w:p w:rsidR="00331D0B" w:rsidRDefault="00DD5C54" w:rsidP="00331D0B">
            <w:pPr>
              <w:pStyle w:val="ConsPlusNonformat"/>
              <w:tabs>
                <w:tab w:val="left" w:pos="9922"/>
              </w:tabs>
              <w:jc w:val="both"/>
              <w:rPr>
                <w:rFonts w:ascii="Times New Roman" w:hAnsi="Times New Roman" w:cs="Times New Roman"/>
                <w:sz w:val="28"/>
                <w:szCs w:val="28"/>
              </w:rPr>
            </w:pPr>
            <w:r>
              <w:rPr>
                <w:rFonts w:ascii="Times New Roman" w:hAnsi="Times New Roman" w:cs="Times New Roman"/>
                <w:sz w:val="28"/>
                <w:szCs w:val="28"/>
              </w:rPr>
              <w:t>РЕШИЛ:</w:t>
            </w:r>
          </w:p>
          <w:p w:rsidR="00B030B3" w:rsidRPr="00B030B3" w:rsidRDefault="00B030B3" w:rsidP="00331D0B">
            <w:pPr>
              <w:pStyle w:val="ConsPlusNonformat"/>
              <w:numPr>
                <w:ilvl w:val="0"/>
                <w:numId w:val="9"/>
              </w:numPr>
              <w:tabs>
                <w:tab w:val="left" w:pos="0"/>
                <w:tab w:val="left" w:pos="9922"/>
              </w:tabs>
              <w:ind w:left="0" w:hanging="720"/>
              <w:jc w:val="both"/>
              <w:rPr>
                <w:rFonts w:ascii="Times New Roman" w:hAnsi="Times New Roman" w:cs="Times New Roman"/>
                <w:sz w:val="28"/>
                <w:szCs w:val="28"/>
              </w:rPr>
            </w:pPr>
            <w:r>
              <w:rPr>
                <w:rFonts w:ascii="Times New Roman" w:hAnsi="Times New Roman" w:cs="Times New Roman"/>
                <w:sz w:val="28"/>
                <w:szCs w:val="28"/>
              </w:rPr>
              <w:t>1</w:t>
            </w:r>
            <w:r w:rsidR="00525A65">
              <w:rPr>
                <w:rFonts w:ascii="Times New Roman" w:hAnsi="Times New Roman" w:cs="Times New Roman"/>
                <w:sz w:val="28"/>
                <w:szCs w:val="28"/>
              </w:rPr>
              <w:t>.</w:t>
            </w:r>
            <w:r w:rsidR="00D51627">
              <w:rPr>
                <w:rFonts w:ascii="Times New Roman" w:hAnsi="Times New Roman" w:cs="Times New Roman"/>
                <w:sz w:val="28"/>
                <w:szCs w:val="28"/>
              </w:rPr>
              <w:t xml:space="preserve">Утвердить </w:t>
            </w:r>
            <w:proofErr w:type="gramStart"/>
            <w:r w:rsidR="00D51627" w:rsidRPr="005064D7">
              <w:rPr>
                <w:rFonts w:ascii="Times New Roman" w:hAnsi="Times New Roman" w:cs="Times New Roman"/>
                <w:sz w:val="28"/>
                <w:szCs w:val="28"/>
              </w:rPr>
              <w:t>Правил</w:t>
            </w:r>
            <w:r w:rsidR="00D51627">
              <w:rPr>
                <w:rFonts w:ascii="Times New Roman" w:hAnsi="Times New Roman" w:cs="Times New Roman"/>
                <w:sz w:val="28"/>
                <w:szCs w:val="28"/>
              </w:rPr>
              <w:t xml:space="preserve">а </w:t>
            </w:r>
            <w:r w:rsidR="00D51627" w:rsidRPr="005064D7">
              <w:rPr>
                <w:rFonts w:ascii="Times New Roman" w:hAnsi="Times New Roman" w:cs="Times New Roman"/>
                <w:sz w:val="28"/>
                <w:szCs w:val="28"/>
              </w:rPr>
              <w:t xml:space="preserve"> благоустройства</w:t>
            </w:r>
            <w:proofErr w:type="gramEnd"/>
            <w:r w:rsidR="00D51627" w:rsidRPr="005064D7">
              <w:rPr>
                <w:rFonts w:ascii="Times New Roman" w:hAnsi="Times New Roman" w:cs="Times New Roman"/>
                <w:sz w:val="28"/>
                <w:szCs w:val="28"/>
              </w:rPr>
              <w:t xml:space="preserve"> территории поселка </w:t>
            </w:r>
            <w:proofErr w:type="spellStart"/>
            <w:r w:rsidR="00D51627" w:rsidRPr="005064D7">
              <w:rPr>
                <w:rFonts w:ascii="Times New Roman" w:hAnsi="Times New Roman" w:cs="Times New Roman"/>
                <w:sz w:val="28"/>
                <w:szCs w:val="28"/>
              </w:rPr>
              <w:t>Подтесово</w:t>
            </w:r>
            <w:proofErr w:type="spellEnd"/>
            <w:r w:rsidR="00525A65">
              <w:rPr>
                <w:rFonts w:ascii="Times New Roman" w:hAnsi="Times New Roman" w:cs="Times New Roman"/>
                <w:sz w:val="28"/>
                <w:szCs w:val="28"/>
              </w:rPr>
              <w:t>, согласно приложению</w:t>
            </w:r>
            <w:r>
              <w:rPr>
                <w:rFonts w:ascii="Times New Roman" w:hAnsi="Times New Roman" w:cs="Times New Roman"/>
                <w:sz w:val="28"/>
                <w:szCs w:val="28"/>
              </w:rPr>
              <w:t>.</w:t>
            </w:r>
          </w:p>
          <w:p w:rsidR="00B030B3" w:rsidRPr="00B030B3" w:rsidRDefault="001F39AD" w:rsidP="00331D0B">
            <w:pPr>
              <w:pStyle w:val="ConsPlusNonformat"/>
              <w:tabs>
                <w:tab w:val="left" w:pos="0"/>
                <w:tab w:val="left" w:pos="9922"/>
              </w:tabs>
              <w:jc w:val="both"/>
              <w:rPr>
                <w:rFonts w:ascii="Times New Roman" w:hAnsi="Times New Roman" w:cs="Times New Roman"/>
                <w:sz w:val="28"/>
                <w:szCs w:val="28"/>
              </w:rPr>
            </w:pPr>
            <w:r>
              <w:rPr>
                <w:rFonts w:ascii="Times New Roman" w:hAnsi="Times New Roman" w:cs="Times New Roman"/>
                <w:sz w:val="28"/>
                <w:szCs w:val="28"/>
              </w:rPr>
              <w:t xml:space="preserve">2. </w:t>
            </w:r>
            <w:r w:rsidR="00BB55D5">
              <w:rPr>
                <w:rFonts w:ascii="Times New Roman" w:hAnsi="Times New Roman" w:cs="Times New Roman"/>
                <w:sz w:val="28"/>
                <w:szCs w:val="28"/>
              </w:rPr>
              <w:t>Р</w:t>
            </w:r>
            <w:r w:rsidR="00BB55D5" w:rsidRPr="00BB55D5">
              <w:rPr>
                <w:rFonts w:ascii="Times New Roman" w:hAnsi="Times New Roman" w:cs="Times New Roman"/>
                <w:sz w:val="28"/>
                <w:szCs w:val="28"/>
              </w:rPr>
              <w:t xml:space="preserve">ешение </w:t>
            </w:r>
            <w:proofErr w:type="spellStart"/>
            <w:r w:rsidR="00BB55D5" w:rsidRPr="00BB55D5">
              <w:rPr>
                <w:rFonts w:ascii="Times New Roman" w:hAnsi="Times New Roman" w:cs="Times New Roman"/>
                <w:sz w:val="28"/>
                <w:szCs w:val="28"/>
              </w:rPr>
              <w:t>Подтесовского</w:t>
            </w:r>
            <w:proofErr w:type="spellEnd"/>
            <w:r w:rsidR="00BB55D5" w:rsidRPr="00BB55D5">
              <w:rPr>
                <w:rFonts w:ascii="Times New Roman" w:hAnsi="Times New Roman" w:cs="Times New Roman"/>
                <w:sz w:val="28"/>
                <w:szCs w:val="28"/>
              </w:rPr>
              <w:t xml:space="preserve"> поселкового Совета депутатов от 29.03.2012 г. № 28-</w:t>
            </w:r>
            <w:proofErr w:type="gramStart"/>
            <w:r w:rsidR="00BB55D5" w:rsidRPr="00BB55D5">
              <w:rPr>
                <w:rFonts w:ascii="Times New Roman" w:hAnsi="Times New Roman" w:cs="Times New Roman"/>
                <w:sz w:val="28"/>
                <w:szCs w:val="28"/>
              </w:rPr>
              <w:t>10</w:t>
            </w:r>
            <w:r>
              <w:rPr>
                <w:rFonts w:ascii="Times New Roman" w:hAnsi="Times New Roman" w:cs="Times New Roman"/>
                <w:sz w:val="28"/>
                <w:szCs w:val="28"/>
              </w:rPr>
              <w:t xml:space="preserve"> </w:t>
            </w:r>
            <w:r w:rsidR="00BB55D5">
              <w:rPr>
                <w:rFonts w:ascii="Times New Roman" w:hAnsi="Times New Roman" w:cs="Times New Roman"/>
                <w:sz w:val="28"/>
                <w:szCs w:val="28"/>
              </w:rPr>
              <w:t xml:space="preserve"> «</w:t>
            </w:r>
            <w:proofErr w:type="gramEnd"/>
            <w:r w:rsidR="00BB55D5">
              <w:rPr>
                <w:rFonts w:ascii="Times New Roman" w:hAnsi="Times New Roman" w:cs="Times New Roman"/>
                <w:sz w:val="28"/>
                <w:szCs w:val="28"/>
              </w:rPr>
              <w:t xml:space="preserve">Об утверждении </w:t>
            </w:r>
            <w:r w:rsidR="00B030B3" w:rsidRPr="00B030B3">
              <w:rPr>
                <w:rFonts w:ascii="Times New Roman" w:hAnsi="Times New Roman" w:cs="Times New Roman"/>
                <w:sz w:val="28"/>
                <w:szCs w:val="28"/>
              </w:rPr>
              <w:t xml:space="preserve">Правил  благоустройства территории поселка </w:t>
            </w:r>
            <w:proofErr w:type="spellStart"/>
            <w:r w:rsidR="00B030B3" w:rsidRPr="00B030B3">
              <w:rPr>
                <w:rFonts w:ascii="Times New Roman" w:hAnsi="Times New Roman" w:cs="Times New Roman"/>
                <w:sz w:val="28"/>
                <w:szCs w:val="28"/>
              </w:rPr>
              <w:t>Подтесово</w:t>
            </w:r>
            <w:proofErr w:type="spellEnd"/>
            <w:r w:rsidR="00B030B3" w:rsidRPr="00B030B3">
              <w:rPr>
                <w:rFonts w:ascii="Times New Roman" w:hAnsi="Times New Roman" w:cs="Times New Roman"/>
                <w:sz w:val="28"/>
                <w:szCs w:val="28"/>
              </w:rPr>
              <w:t>»</w:t>
            </w:r>
            <w:r w:rsidR="00BB55D5">
              <w:rPr>
                <w:rFonts w:ascii="Times New Roman" w:hAnsi="Times New Roman" w:cs="Times New Roman"/>
                <w:sz w:val="28"/>
                <w:szCs w:val="28"/>
              </w:rPr>
              <w:t>, отменить.</w:t>
            </w:r>
          </w:p>
          <w:p w:rsidR="00C67F23" w:rsidRPr="001F3167" w:rsidRDefault="00D51627" w:rsidP="00331D0B">
            <w:pPr>
              <w:pStyle w:val="ConsPlusNonformat"/>
              <w:tabs>
                <w:tab w:val="left" w:pos="0"/>
                <w:tab w:val="left" w:pos="9922"/>
              </w:tabs>
              <w:jc w:val="both"/>
              <w:rPr>
                <w:rFonts w:ascii="Times New Roman" w:hAnsi="Times New Roman" w:cs="Times New Roman"/>
                <w:sz w:val="28"/>
                <w:szCs w:val="28"/>
              </w:rPr>
            </w:pPr>
            <w:r>
              <w:rPr>
                <w:rFonts w:ascii="Times New Roman" w:hAnsi="Times New Roman" w:cs="Times New Roman"/>
                <w:sz w:val="28"/>
                <w:szCs w:val="28"/>
              </w:rPr>
              <w:t xml:space="preserve">3. </w:t>
            </w:r>
            <w:r w:rsidR="00C67F23" w:rsidRPr="00C67F23">
              <w:rPr>
                <w:rFonts w:ascii="Times New Roman" w:hAnsi="Times New Roman" w:cs="Times New Roman"/>
                <w:sz w:val="28"/>
                <w:szCs w:val="28"/>
              </w:rPr>
              <w:t>Контроль</w:t>
            </w:r>
            <w:r w:rsidR="00C67F23">
              <w:rPr>
                <w:rFonts w:ascii="Times New Roman" w:hAnsi="Times New Roman" w:cs="Times New Roman"/>
                <w:sz w:val="28"/>
                <w:szCs w:val="28"/>
              </w:rPr>
              <w:t xml:space="preserve"> </w:t>
            </w:r>
            <w:r w:rsidR="00C67F23" w:rsidRPr="00C67F23">
              <w:rPr>
                <w:rFonts w:ascii="Times New Roman" w:hAnsi="Times New Roman" w:cs="Times New Roman"/>
                <w:sz w:val="28"/>
                <w:szCs w:val="28"/>
              </w:rPr>
              <w:t>за выполнением настоящего Решения возложить на постоянную депутатскую комиссию по</w:t>
            </w:r>
            <w:r w:rsidR="00C67F23">
              <w:rPr>
                <w:rFonts w:ascii="Times New Roman" w:hAnsi="Times New Roman" w:cs="Times New Roman"/>
                <w:sz w:val="28"/>
                <w:szCs w:val="28"/>
              </w:rPr>
              <w:t xml:space="preserve"> </w:t>
            </w:r>
            <w:r w:rsidR="00C67F23" w:rsidRPr="00C67F23">
              <w:rPr>
                <w:rFonts w:ascii="Times New Roman" w:hAnsi="Times New Roman" w:cs="Times New Roman"/>
                <w:sz w:val="28"/>
                <w:szCs w:val="28"/>
              </w:rPr>
              <w:t>экономической политике, продовольствию, землепользованию, экологии, промышленности, ЖКХ, благоустройству и строительству, предпринимательству (</w:t>
            </w:r>
            <w:r w:rsidR="00C67F23">
              <w:rPr>
                <w:rFonts w:ascii="Times New Roman" w:hAnsi="Times New Roman" w:cs="Times New Roman"/>
                <w:sz w:val="28"/>
                <w:szCs w:val="28"/>
              </w:rPr>
              <w:t xml:space="preserve"> </w:t>
            </w:r>
            <w:proofErr w:type="spellStart"/>
            <w:r>
              <w:rPr>
                <w:rFonts w:ascii="Times New Roman" w:hAnsi="Times New Roman" w:cs="Times New Roman"/>
                <w:sz w:val="28"/>
                <w:szCs w:val="28"/>
              </w:rPr>
              <w:t>А.В.Аксенов</w:t>
            </w:r>
            <w:proofErr w:type="spellEnd"/>
            <w:r>
              <w:rPr>
                <w:rFonts w:ascii="Times New Roman" w:hAnsi="Times New Roman" w:cs="Times New Roman"/>
                <w:sz w:val="28"/>
                <w:szCs w:val="28"/>
              </w:rPr>
              <w:t>)</w:t>
            </w:r>
            <w:r w:rsidR="00C67F23">
              <w:rPr>
                <w:rFonts w:ascii="Times New Roman" w:hAnsi="Times New Roman" w:cs="Times New Roman"/>
                <w:sz w:val="28"/>
                <w:szCs w:val="28"/>
              </w:rPr>
              <w:t xml:space="preserve"> </w:t>
            </w:r>
            <w:r w:rsidR="00150606">
              <w:rPr>
                <w:rFonts w:ascii="Times New Roman" w:hAnsi="Times New Roman" w:cs="Times New Roman"/>
                <w:sz w:val="28"/>
                <w:szCs w:val="28"/>
              </w:rPr>
              <w:t xml:space="preserve">                      </w:t>
            </w:r>
            <w:r w:rsidR="00C67F23" w:rsidRPr="00C67F23">
              <w:rPr>
                <w:rFonts w:ascii="Times New Roman" w:hAnsi="Times New Roman" w:cs="Times New Roman"/>
                <w:sz w:val="28"/>
                <w:szCs w:val="28"/>
              </w:rPr>
              <w:t xml:space="preserve">    </w:t>
            </w:r>
          </w:p>
        </w:tc>
      </w:tr>
    </w:tbl>
    <w:p w:rsidR="00DD5C54" w:rsidRDefault="00150606" w:rsidP="00331D0B">
      <w:pPr>
        <w:tabs>
          <w:tab w:val="left" w:pos="9922"/>
        </w:tabs>
        <w:spacing w:after="0" w:line="240" w:lineRule="auto"/>
        <w:contextualSpacing/>
        <w:jc w:val="both"/>
        <w:rPr>
          <w:rFonts w:ascii="Times New Roman" w:hAnsi="Times New Roman"/>
          <w:sz w:val="28"/>
          <w:szCs w:val="28"/>
        </w:rPr>
      </w:pPr>
      <w:r>
        <w:rPr>
          <w:rFonts w:ascii="Times New Roman" w:hAnsi="Times New Roman"/>
          <w:sz w:val="28"/>
          <w:szCs w:val="28"/>
        </w:rPr>
        <w:t>4</w:t>
      </w:r>
      <w:r w:rsidRPr="00150606">
        <w:rPr>
          <w:rFonts w:ascii="Times New Roman" w:hAnsi="Times New Roman"/>
          <w:sz w:val="28"/>
          <w:szCs w:val="28"/>
        </w:rPr>
        <w:t xml:space="preserve">. Настоящее </w:t>
      </w:r>
      <w:proofErr w:type="gramStart"/>
      <w:r w:rsidR="00BB55D5">
        <w:rPr>
          <w:rFonts w:ascii="Times New Roman" w:hAnsi="Times New Roman"/>
          <w:sz w:val="28"/>
          <w:szCs w:val="28"/>
        </w:rPr>
        <w:t>р</w:t>
      </w:r>
      <w:r w:rsidRPr="00150606">
        <w:rPr>
          <w:rFonts w:ascii="Times New Roman" w:hAnsi="Times New Roman"/>
          <w:sz w:val="28"/>
          <w:szCs w:val="28"/>
        </w:rPr>
        <w:t>ешение</w:t>
      </w:r>
      <w:r w:rsidRPr="00150606">
        <w:t xml:space="preserve"> </w:t>
      </w:r>
      <w:r>
        <w:t xml:space="preserve"> </w:t>
      </w:r>
      <w:r w:rsidR="00F8531F">
        <w:rPr>
          <w:rFonts w:ascii="Times New Roman" w:hAnsi="Times New Roman"/>
          <w:sz w:val="28"/>
          <w:szCs w:val="28"/>
        </w:rPr>
        <w:t>вступает</w:t>
      </w:r>
      <w:proofErr w:type="gramEnd"/>
      <w:r w:rsidR="00F8531F">
        <w:rPr>
          <w:rFonts w:ascii="Times New Roman" w:hAnsi="Times New Roman"/>
          <w:sz w:val="28"/>
          <w:szCs w:val="28"/>
        </w:rPr>
        <w:t xml:space="preserve">  в силу со  дня</w:t>
      </w:r>
      <w:r w:rsidRPr="00150606">
        <w:rPr>
          <w:rFonts w:ascii="Times New Roman" w:hAnsi="Times New Roman"/>
          <w:sz w:val="28"/>
          <w:szCs w:val="28"/>
        </w:rPr>
        <w:t xml:space="preserve"> официального опубликования в информационном</w:t>
      </w:r>
      <w:r>
        <w:rPr>
          <w:rFonts w:ascii="Times New Roman" w:hAnsi="Times New Roman"/>
          <w:sz w:val="28"/>
          <w:szCs w:val="28"/>
        </w:rPr>
        <w:t xml:space="preserve"> издании «</w:t>
      </w:r>
      <w:proofErr w:type="spellStart"/>
      <w:r>
        <w:rPr>
          <w:rFonts w:ascii="Times New Roman" w:hAnsi="Times New Roman"/>
          <w:sz w:val="28"/>
          <w:szCs w:val="28"/>
        </w:rPr>
        <w:t>Подтесовский</w:t>
      </w:r>
      <w:proofErr w:type="spellEnd"/>
      <w:r>
        <w:rPr>
          <w:rFonts w:ascii="Times New Roman" w:hAnsi="Times New Roman"/>
          <w:sz w:val="28"/>
          <w:szCs w:val="28"/>
        </w:rPr>
        <w:t xml:space="preserve"> Вестник»</w:t>
      </w:r>
      <w:r w:rsidRPr="00150606">
        <w:t xml:space="preserve"> </w:t>
      </w:r>
      <w:r w:rsidRPr="00150606">
        <w:rPr>
          <w:rFonts w:ascii="Times New Roman" w:hAnsi="Times New Roman"/>
          <w:sz w:val="28"/>
          <w:szCs w:val="28"/>
        </w:rPr>
        <w:t xml:space="preserve">и </w:t>
      </w:r>
      <w:r>
        <w:rPr>
          <w:rFonts w:ascii="Times New Roman" w:hAnsi="Times New Roman"/>
          <w:sz w:val="28"/>
          <w:szCs w:val="28"/>
        </w:rPr>
        <w:t xml:space="preserve">подлежит </w:t>
      </w:r>
      <w:r w:rsidRPr="00150606">
        <w:rPr>
          <w:rFonts w:ascii="Times New Roman" w:hAnsi="Times New Roman"/>
          <w:sz w:val="28"/>
          <w:szCs w:val="28"/>
        </w:rPr>
        <w:t xml:space="preserve">размещению на официальном сайте п.   </w:t>
      </w:r>
      <w:proofErr w:type="spellStart"/>
      <w:r w:rsidRPr="00150606">
        <w:rPr>
          <w:rFonts w:ascii="Times New Roman" w:hAnsi="Times New Roman"/>
          <w:sz w:val="28"/>
          <w:szCs w:val="28"/>
        </w:rPr>
        <w:t>Подтесово</w:t>
      </w:r>
      <w:proofErr w:type="spellEnd"/>
      <w:r w:rsidRPr="00150606">
        <w:rPr>
          <w:rFonts w:ascii="Times New Roman" w:hAnsi="Times New Roman"/>
          <w:sz w:val="28"/>
          <w:szCs w:val="28"/>
        </w:rPr>
        <w:t xml:space="preserve"> в сети Интернет – </w:t>
      </w:r>
      <w:proofErr w:type="spellStart"/>
      <w:proofErr w:type="gramStart"/>
      <w:r w:rsidRPr="00150606">
        <w:rPr>
          <w:rFonts w:ascii="Times New Roman" w:hAnsi="Times New Roman"/>
          <w:sz w:val="28"/>
          <w:szCs w:val="28"/>
        </w:rPr>
        <w:t>подтесово.рф</w:t>
      </w:r>
      <w:proofErr w:type="spellEnd"/>
      <w:proofErr w:type="gramEnd"/>
    </w:p>
    <w:p w:rsidR="00150606" w:rsidRDefault="00150606" w:rsidP="00331D0B">
      <w:pPr>
        <w:tabs>
          <w:tab w:val="left" w:pos="9922"/>
        </w:tabs>
        <w:spacing w:after="0" w:line="240" w:lineRule="auto"/>
        <w:contextualSpacing/>
        <w:jc w:val="both"/>
        <w:rPr>
          <w:rFonts w:ascii="Times New Roman" w:hAnsi="Times New Roman"/>
          <w:sz w:val="28"/>
          <w:szCs w:val="28"/>
        </w:rPr>
      </w:pPr>
    </w:p>
    <w:p w:rsidR="00DD5C54" w:rsidRDefault="00DD5C54" w:rsidP="00DD5C5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proofErr w:type="spellStart"/>
      <w:r>
        <w:rPr>
          <w:rFonts w:ascii="Times New Roman" w:hAnsi="Times New Roman" w:cs="Times New Roman"/>
          <w:sz w:val="28"/>
          <w:szCs w:val="28"/>
        </w:rPr>
        <w:t>Подтесовского</w:t>
      </w:r>
      <w:proofErr w:type="spellEnd"/>
      <w:r>
        <w:rPr>
          <w:rFonts w:ascii="Times New Roman" w:hAnsi="Times New Roman" w:cs="Times New Roman"/>
          <w:sz w:val="28"/>
          <w:szCs w:val="28"/>
        </w:rPr>
        <w:t xml:space="preserve">                                Глава поселка </w:t>
      </w:r>
      <w:proofErr w:type="spellStart"/>
      <w:r>
        <w:rPr>
          <w:rFonts w:ascii="Times New Roman" w:hAnsi="Times New Roman" w:cs="Times New Roman"/>
          <w:sz w:val="28"/>
          <w:szCs w:val="28"/>
        </w:rPr>
        <w:t>Подтесово</w:t>
      </w:r>
      <w:proofErr w:type="spellEnd"/>
    </w:p>
    <w:p w:rsidR="00F61CAE" w:rsidRDefault="00DD5C54" w:rsidP="00DD5C5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поселкового Совета депутатов   </w:t>
      </w:r>
    </w:p>
    <w:p w:rsidR="00F61CAE" w:rsidRDefault="00F61CAE" w:rsidP="00DD5C54">
      <w:pPr>
        <w:pStyle w:val="ConsPlusNormal"/>
        <w:jc w:val="both"/>
        <w:rPr>
          <w:rFonts w:ascii="Times New Roman" w:hAnsi="Times New Roman" w:cs="Times New Roman"/>
          <w:sz w:val="28"/>
          <w:szCs w:val="28"/>
        </w:rPr>
      </w:pPr>
    </w:p>
    <w:p w:rsidR="00DD5C54" w:rsidRDefault="00DD5C54" w:rsidP="00DD5C54">
      <w:pPr>
        <w:pStyle w:val="ConsPlusNormal"/>
        <w:jc w:val="both"/>
        <w:rPr>
          <w:rFonts w:ascii="Times New Roman" w:hAnsi="Times New Roman" w:cs="Times New Roman"/>
          <w:sz w:val="28"/>
          <w:szCs w:val="28"/>
        </w:rPr>
      </w:pPr>
    </w:p>
    <w:p w:rsidR="00DD5C54" w:rsidRDefault="00DD5C54" w:rsidP="00356AF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___________ Н.М. </w:t>
      </w:r>
      <w:proofErr w:type="spellStart"/>
      <w:r>
        <w:rPr>
          <w:rFonts w:ascii="Times New Roman" w:hAnsi="Times New Roman" w:cs="Times New Roman"/>
          <w:sz w:val="28"/>
          <w:szCs w:val="28"/>
        </w:rPr>
        <w:t>Макшурова</w:t>
      </w:r>
      <w:proofErr w:type="spellEnd"/>
      <w:r>
        <w:rPr>
          <w:rFonts w:ascii="Times New Roman" w:hAnsi="Times New Roman" w:cs="Times New Roman"/>
          <w:sz w:val="28"/>
          <w:szCs w:val="28"/>
        </w:rPr>
        <w:t xml:space="preserve">                                __________</w:t>
      </w:r>
      <w:proofErr w:type="spellStart"/>
      <w:r>
        <w:rPr>
          <w:rFonts w:ascii="Times New Roman" w:hAnsi="Times New Roman" w:cs="Times New Roman"/>
          <w:sz w:val="28"/>
          <w:szCs w:val="28"/>
        </w:rPr>
        <w:t>А.М.Лейбович</w:t>
      </w:r>
      <w:proofErr w:type="spellEnd"/>
    </w:p>
    <w:p w:rsidR="00BB55D5" w:rsidRDefault="001833FC" w:rsidP="001833FC">
      <w:pPr>
        <w:pStyle w:val="ConsPlusNormal"/>
        <w:ind w:left="-567"/>
        <w:jc w:val="both"/>
        <w:rPr>
          <w:rFonts w:ascii="Times New Roman" w:hAnsi="Times New Roman" w:cs="Times New Roman"/>
          <w:sz w:val="24"/>
          <w:szCs w:val="24"/>
        </w:rPr>
      </w:pPr>
      <w:r w:rsidRPr="001833F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B55D5" w:rsidRDefault="00BB55D5" w:rsidP="001833FC">
      <w:pPr>
        <w:pStyle w:val="ConsPlusNormal"/>
        <w:ind w:left="-567"/>
        <w:jc w:val="both"/>
        <w:rPr>
          <w:rFonts w:ascii="Times New Roman" w:hAnsi="Times New Roman" w:cs="Times New Roman"/>
          <w:sz w:val="24"/>
          <w:szCs w:val="24"/>
        </w:rPr>
      </w:pPr>
    </w:p>
    <w:p w:rsidR="00BB55D5" w:rsidRDefault="001833FC" w:rsidP="00BB55D5">
      <w:pPr>
        <w:pStyle w:val="ConsPlusNormal"/>
        <w:jc w:val="right"/>
        <w:rPr>
          <w:rFonts w:ascii="Times New Roman" w:hAnsi="Times New Roman" w:cs="Times New Roman"/>
          <w:sz w:val="24"/>
          <w:szCs w:val="24"/>
        </w:rPr>
      </w:pPr>
      <w:r w:rsidRPr="001833FC">
        <w:rPr>
          <w:rFonts w:ascii="Times New Roman" w:hAnsi="Times New Roman" w:cs="Times New Roman"/>
          <w:sz w:val="24"/>
          <w:szCs w:val="24"/>
        </w:rPr>
        <w:lastRenderedPageBreak/>
        <w:t>Приложение</w:t>
      </w:r>
      <w:r w:rsidR="00BB55D5">
        <w:rPr>
          <w:rFonts w:ascii="Times New Roman" w:hAnsi="Times New Roman" w:cs="Times New Roman"/>
          <w:sz w:val="24"/>
          <w:szCs w:val="24"/>
        </w:rPr>
        <w:t xml:space="preserve"> к решению</w:t>
      </w:r>
    </w:p>
    <w:p w:rsidR="00BB55D5" w:rsidRDefault="00BB55D5" w:rsidP="00BB55D5">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Подтесовского</w:t>
      </w:r>
      <w:proofErr w:type="spellEnd"/>
      <w:r>
        <w:rPr>
          <w:rFonts w:ascii="Times New Roman" w:hAnsi="Times New Roman" w:cs="Times New Roman"/>
          <w:sz w:val="24"/>
          <w:szCs w:val="24"/>
        </w:rPr>
        <w:t xml:space="preserve"> поселкового</w:t>
      </w:r>
    </w:p>
    <w:p w:rsidR="00BB55D5" w:rsidRPr="001833FC" w:rsidRDefault="00BB55D5" w:rsidP="00BB55D5">
      <w:pPr>
        <w:pStyle w:val="ConsPlusNormal"/>
        <w:jc w:val="right"/>
        <w:rPr>
          <w:rFonts w:ascii="Times New Roman" w:hAnsi="Times New Roman" w:cs="Times New Roman"/>
          <w:sz w:val="24"/>
          <w:szCs w:val="24"/>
        </w:rPr>
      </w:pPr>
      <w:r>
        <w:rPr>
          <w:rFonts w:ascii="Times New Roman" w:hAnsi="Times New Roman" w:cs="Times New Roman"/>
          <w:sz w:val="24"/>
          <w:szCs w:val="24"/>
        </w:rPr>
        <w:t>Совета депутатов от 31.08.2017 года № 11-29</w:t>
      </w:r>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center"/>
        <w:rPr>
          <w:rFonts w:ascii="Times New Roman" w:hAnsi="Times New Roman" w:cs="Times New Roman"/>
          <w:b/>
          <w:sz w:val="24"/>
          <w:szCs w:val="24"/>
        </w:rPr>
      </w:pPr>
      <w:r w:rsidRPr="001833FC">
        <w:rPr>
          <w:rFonts w:ascii="Times New Roman" w:hAnsi="Times New Roman" w:cs="Times New Roman"/>
          <w:b/>
          <w:sz w:val="24"/>
          <w:szCs w:val="24"/>
        </w:rPr>
        <w:t>ПРАВИЛА БЛАГОУСТРОЙСТВА ТЕРРИТОРИИ</w:t>
      </w:r>
    </w:p>
    <w:p w:rsidR="001833FC" w:rsidRPr="001833FC" w:rsidRDefault="001833FC" w:rsidP="001833FC">
      <w:pPr>
        <w:pStyle w:val="ConsPlusNormal"/>
        <w:jc w:val="center"/>
        <w:rPr>
          <w:rFonts w:ascii="Times New Roman" w:hAnsi="Times New Roman" w:cs="Times New Roman"/>
          <w:b/>
          <w:sz w:val="24"/>
          <w:szCs w:val="24"/>
        </w:rPr>
      </w:pPr>
      <w:r w:rsidRPr="001833FC">
        <w:rPr>
          <w:rFonts w:ascii="Times New Roman" w:hAnsi="Times New Roman" w:cs="Times New Roman"/>
          <w:b/>
          <w:sz w:val="24"/>
          <w:szCs w:val="24"/>
        </w:rPr>
        <w:t>ПОСЕЛКА ПОДТЕСОВО</w:t>
      </w:r>
    </w:p>
    <w:p w:rsidR="001833FC" w:rsidRPr="001833FC" w:rsidRDefault="001833FC" w:rsidP="001833FC">
      <w:pPr>
        <w:pStyle w:val="ConsPlusNormal"/>
        <w:jc w:val="center"/>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center"/>
        <w:rPr>
          <w:rFonts w:ascii="Times New Roman" w:hAnsi="Times New Roman" w:cs="Times New Roman"/>
          <w:sz w:val="24"/>
          <w:szCs w:val="24"/>
        </w:rPr>
      </w:pPr>
      <w:r w:rsidRPr="001833FC">
        <w:rPr>
          <w:rFonts w:ascii="Times New Roman" w:hAnsi="Times New Roman" w:cs="Times New Roman"/>
          <w:sz w:val="24"/>
          <w:szCs w:val="24"/>
        </w:rPr>
        <w:t>1. Общие положения</w:t>
      </w:r>
    </w:p>
    <w:p w:rsidR="001833FC" w:rsidRPr="001833FC" w:rsidRDefault="001833FC" w:rsidP="001833FC">
      <w:pPr>
        <w:pStyle w:val="ConsPlusNormal"/>
        <w:jc w:val="center"/>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1.1. Правила благоустройства территории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(далее - Правила) устанавливают требования в сфере благоустройства территории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 регулирующие организацию благоустройства территории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1.2. Настоящие Правила являются обязательными для исполнения физическими и юридическими лицами в границах муниципального образования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1.3. Администрация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осуществляет организацию благоустройства территории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1.4. В настоящих Правилах благоустройства применяются следующие термины с соответствующими определениями: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ab/>
        <w:t>- домовладелец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иным лицом, уполномоченным собственником;</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ab/>
      </w:r>
      <w:r w:rsidR="00BB55D5">
        <w:rPr>
          <w:rFonts w:ascii="Times New Roman" w:hAnsi="Times New Roman" w:cs="Times New Roman"/>
          <w:sz w:val="24"/>
          <w:szCs w:val="24"/>
        </w:rPr>
        <w:t xml:space="preserve">- </w:t>
      </w:r>
      <w:r w:rsidRPr="001833FC">
        <w:rPr>
          <w:rFonts w:ascii="Times New Roman" w:hAnsi="Times New Roman" w:cs="Times New Roman"/>
          <w:sz w:val="24"/>
          <w:szCs w:val="24"/>
        </w:rPr>
        <w:t xml:space="preserve">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 </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ab/>
      </w:r>
      <w:r w:rsidR="00BB55D5">
        <w:rPr>
          <w:rFonts w:ascii="Times New Roman" w:hAnsi="Times New Roman" w:cs="Times New Roman"/>
          <w:sz w:val="24"/>
          <w:szCs w:val="24"/>
        </w:rPr>
        <w:t xml:space="preserve">- </w:t>
      </w:r>
      <w:r w:rsidRPr="001833FC">
        <w:rPr>
          <w:rFonts w:ascii="Times New Roman" w:hAnsi="Times New Roman" w:cs="Times New Roman"/>
          <w:sz w:val="24"/>
          <w:szCs w:val="24"/>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1833FC" w:rsidRPr="001833FC" w:rsidRDefault="00BB55D5" w:rsidP="001833F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1833FC" w:rsidRPr="001833FC">
        <w:rPr>
          <w:rFonts w:ascii="Times New Roman" w:hAnsi="Times New Roman" w:cs="Times New Roman"/>
          <w:sz w:val="24"/>
          <w:szCs w:val="24"/>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детские площадки, спортивные и другие площадки отдыха и досуга;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площадки для выгула и дрессировки домашних животных;</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площадки автостоянок;</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улицы (в том числе пешеходные) и дороги;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парки, скверы, иные зеленые зоны;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площади, набережные и другие территории;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 технические зоны транспортных, инженерных коммуникаций, </w:t>
      </w:r>
      <w:proofErr w:type="spellStart"/>
      <w:r w:rsidRPr="001833FC">
        <w:rPr>
          <w:rFonts w:ascii="Times New Roman" w:hAnsi="Times New Roman" w:cs="Times New Roman"/>
          <w:sz w:val="24"/>
          <w:szCs w:val="24"/>
        </w:rPr>
        <w:t>водоохранные</w:t>
      </w:r>
      <w:proofErr w:type="spellEnd"/>
      <w:r w:rsidRPr="001833FC">
        <w:rPr>
          <w:rFonts w:ascii="Times New Roman" w:hAnsi="Times New Roman" w:cs="Times New Roman"/>
          <w:sz w:val="24"/>
          <w:szCs w:val="24"/>
        </w:rPr>
        <w:t xml:space="preserve"> зоны;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контейнерные площадки и площадки для складирования отдельных групп коммунальных отходов;</w:t>
      </w:r>
    </w:p>
    <w:p w:rsidR="001833FC" w:rsidRPr="001833FC" w:rsidRDefault="00BB55D5" w:rsidP="001833F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1833FC" w:rsidRPr="001833FC">
        <w:rPr>
          <w:rFonts w:ascii="Times New Roman" w:hAnsi="Times New Roman" w:cs="Times New Roman"/>
          <w:sz w:val="24"/>
          <w:szCs w:val="24"/>
        </w:rPr>
        <w:t xml:space="preserve">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w:t>
      </w:r>
      <w:r w:rsidR="001833FC" w:rsidRPr="001833FC">
        <w:rPr>
          <w:rFonts w:ascii="Times New Roman" w:hAnsi="Times New Roman" w:cs="Times New Roman"/>
          <w:sz w:val="24"/>
          <w:szCs w:val="24"/>
        </w:rPr>
        <w:lastRenderedPageBreak/>
        <w:t>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1833FC" w:rsidRPr="001833FC" w:rsidRDefault="00BB55D5" w:rsidP="001833F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1833FC" w:rsidRPr="001833FC">
        <w:rPr>
          <w:rFonts w:ascii="Times New Roman" w:hAnsi="Times New Roman" w:cs="Times New Roman"/>
          <w:sz w:val="24"/>
          <w:szCs w:val="24"/>
        </w:rPr>
        <w:t>приватное пространство - территория с ограниченным доступом посторонних лиц;</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w:t>
      </w:r>
      <w:r w:rsidRPr="001833FC">
        <w:rPr>
          <w:rFonts w:ascii="Times New Roman" w:hAnsi="Times New Roman" w:cs="Times New Roman"/>
          <w:sz w:val="24"/>
          <w:szCs w:val="24"/>
        </w:rPr>
        <w:tab/>
        <w:t>прилегающая территория-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w:t>
      </w:r>
      <w:proofErr w:type="gramStart"/>
      <w:r w:rsidRPr="001833FC">
        <w:rPr>
          <w:rFonts w:ascii="Times New Roman" w:hAnsi="Times New Roman" w:cs="Times New Roman"/>
          <w:sz w:val="24"/>
          <w:szCs w:val="24"/>
        </w:rPr>
        <w:t>бессрочного )</w:t>
      </w:r>
      <w:proofErr w:type="gramEnd"/>
      <w:r w:rsidRPr="001833FC">
        <w:rPr>
          <w:rFonts w:ascii="Times New Roman" w:hAnsi="Times New Roman" w:cs="Times New Roman"/>
          <w:sz w:val="24"/>
          <w:szCs w:val="24"/>
        </w:rPr>
        <w:t xml:space="preserve"> пользования, пожизненного наследуемого владения.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     Границы прилегающих территорий, если иное не установлено договорами аренды земельного участка, срочного безвозмездного пользования земельным участком, пожизненного наследуемого владения, определяются: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1)</w:t>
      </w:r>
      <w:r w:rsidRPr="001833FC">
        <w:rPr>
          <w:rFonts w:ascii="Times New Roman" w:hAnsi="Times New Roman" w:cs="Times New Roman"/>
          <w:sz w:val="24"/>
          <w:szCs w:val="24"/>
        </w:rPr>
        <w:tab/>
        <w:t>на улицах с двухсторонней застройкой по длине занимаемого участка, по ширине – до оси проезжей части улицы;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w:t>
      </w:r>
      <w:r w:rsidRPr="001833FC">
        <w:rPr>
          <w:rFonts w:ascii="Times New Roman" w:hAnsi="Times New Roman" w:cs="Times New Roman"/>
          <w:sz w:val="24"/>
          <w:szCs w:val="24"/>
        </w:rPr>
        <w:tab/>
        <w:t>на улицах с односторонней застройкой – по длине занимаемого участка, а по ширине – на всю ширину улицы, включая противоположный тротуар и 10 метров за тротуаром;</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3)</w:t>
      </w:r>
      <w:r w:rsidRPr="001833FC">
        <w:rPr>
          <w:rFonts w:ascii="Times New Roman" w:hAnsi="Times New Roman" w:cs="Times New Roman"/>
          <w:sz w:val="24"/>
          <w:szCs w:val="24"/>
        </w:rPr>
        <w:tab/>
        <w:t>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зону;</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w:t>
      </w:r>
      <w:r w:rsidRPr="001833FC">
        <w:rPr>
          <w:rFonts w:ascii="Times New Roman" w:hAnsi="Times New Roman" w:cs="Times New Roman"/>
          <w:sz w:val="24"/>
          <w:szCs w:val="24"/>
        </w:rPr>
        <w:tab/>
        <w:t>на строительных площадках – территория не менее 15 метров от ограждения стройки по всему периметру;</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5)</w:t>
      </w:r>
      <w:r w:rsidRPr="001833FC">
        <w:rPr>
          <w:rFonts w:ascii="Times New Roman" w:hAnsi="Times New Roman" w:cs="Times New Roman"/>
          <w:sz w:val="24"/>
          <w:szCs w:val="24"/>
        </w:rPr>
        <w:tab/>
        <w:t xml:space="preserve">для некапитальных объектов торговли, общественного питания и бытового обслуживания населения – в радиусе не </w:t>
      </w:r>
      <w:proofErr w:type="gramStart"/>
      <w:r w:rsidRPr="001833FC">
        <w:rPr>
          <w:rFonts w:ascii="Times New Roman" w:hAnsi="Times New Roman" w:cs="Times New Roman"/>
          <w:sz w:val="24"/>
          <w:szCs w:val="24"/>
        </w:rPr>
        <w:t>менее  10</w:t>
      </w:r>
      <w:proofErr w:type="gramEnd"/>
      <w:r w:rsidRPr="001833FC">
        <w:rPr>
          <w:rFonts w:ascii="Times New Roman" w:hAnsi="Times New Roman" w:cs="Times New Roman"/>
          <w:sz w:val="24"/>
          <w:szCs w:val="24"/>
        </w:rPr>
        <w:t xml:space="preserve"> метров;</w:t>
      </w:r>
    </w:p>
    <w:p w:rsidR="001833FC" w:rsidRPr="001833FC" w:rsidRDefault="00BB55D5" w:rsidP="001833F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1833FC" w:rsidRPr="001833FC">
        <w:rPr>
          <w:rFonts w:ascii="Times New Roman" w:hAnsi="Times New Roman" w:cs="Times New Roman"/>
          <w:sz w:val="24"/>
          <w:szCs w:val="24"/>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1833FC" w:rsidRPr="001833FC" w:rsidRDefault="00BB55D5" w:rsidP="001833F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1833FC" w:rsidRPr="001833FC">
        <w:rPr>
          <w:rFonts w:ascii="Times New Roman" w:hAnsi="Times New Roman" w:cs="Times New Roman"/>
          <w:sz w:val="24"/>
          <w:szCs w:val="24"/>
        </w:rPr>
        <w:t>проектирование - разработка проекта благоустройства;</w:t>
      </w:r>
    </w:p>
    <w:p w:rsidR="001833FC" w:rsidRPr="001833FC" w:rsidRDefault="00BB55D5" w:rsidP="001833F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1833FC" w:rsidRPr="001833FC">
        <w:rPr>
          <w:rFonts w:ascii="Times New Roman" w:hAnsi="Times New Roman" w:cs="Times New Roman"/>
          <w:sz w:val="24"/>
          <w:szCs w:val="24"/>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1833FC" w:rsidRPr="001833FC" w:rsidRDefault="00BB55D5" w:rsidP="001833FC">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1833FC" w:rsidRPr="001833FC">
        <w:rPr>
          <w:rFonts w:ascii="Times New Roman" w:hAnsi="Times New Roman" w:cs="Times New Roman"/>
          <w:sz w:val="24"/>
          <w:szCs w:val="24"/>
        </w:rPr>
        <w:t xml:space="preserve"> 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 </w:t>
      </w:r>
      <w:r w:rsidR="00BB55D5">
        <w:rPr>
          <w:rFonts w:ascii="Times New Roman" w:hAnsi="Times New Roman" w:cs="Times New Roman"/>
          <w:sz w:val="24"/>
          <w:szCs w:val="24"/>
        </w:rPr>
        <w:t xml:space="preserve">- </w:t>
      </w:r>
      <w:r w:rsidRPr="001833FC">
        <w:rPr>
          <w:rFonts w:ascii="Times New Roman" w:hAnsi="Times New Roman" w:cs="Times New Roman"/>
          <w:sz w:val="24"/>
          <w:szCs w:val="24"/>
        </w:rPr>
        <w:t>уборка территорий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1833FC" w:rsidRPr="001833FC" w:rsidRDefault="00BB55D5" w:rsidP="001833F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1833FC" w:rsidRPr="001833FC">
        <w:rPr>
          <w:rFonts w:ascii="Times New Roman" w:hAnsi="Times New Roman" w:cs="Times New Roman"/>
          <w:sz w:val="24"/>
          <w:szCs w:val="24"/>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1833FC" w:rsidRPr="001833FC" w:rsidRDefault="00BB55D5" w:rsidP="001833F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1833FC" w:rsidRPr="001833FC">
        <w:rPr>
          <w:rFonts w:ascii="Times New Roman" w:hAnsi="Times New Roman" w:cs="Times New Roman"/>
          <w:sz w:val="24"/>
          <w:szCs w:val="24"/>
        </w:rPr>
        <w:t>элементы благоустройства - декоративные, технические, планировочные, конструктивные решения, элементы ландшафта, различные виды оборудования и оформления, в том числе:</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элементы озеленения;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покрытия;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ограждения (заборы);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водные устройства;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уличное коммунально-бытовое и техническое оборудование;</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игровое и спортивное оборудование;</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элементы освещения;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средства размещения информации и рекламные конструкции;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малые архитектурные формы и уличная мебель;</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нестационарные объекты;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элементы объектов капитального строительства.</w:t>
      </w:r>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BB55D5">
      <w:pPr>
        <w:pStyle w:val="ConsPlusNormal"/>
        <w:jc w:val="center"/>
        <w:rPr>
          <w:rFonts w:ascii="Times New Roman" w:hAnsi="Times New Roman" w:cs="Times New Roman"/>
          <w:sz w:val="24"/>
          <w:szCs w:val="24"/>
        </w:rPr>
      </w:pPr>
      <w:r w:rsidRPr="001833FC">
        <w:rPr>
          <w:rFonts w:ascii="Times New Roman" w:hAnsi="Times New Roman" w:cs="Times New Roman"/>
          <w:sz w:val="24"/>
          <w:szCs w:val="24"/>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BB55D5">
      <w:pPr>
        <w:pStyle w:val="ConsPlusNormal"/>
        <w:rPr>
          <w:rFonts w:ascii="Times New Roman" w:hAnsi="Times New Roman" w:cs="Times New Roman"/>
          <w:sz w:val="24"/>
          <w:szCs w:val="24"/>
        </w:rPr>
      </w:pPr>
      <w:r w:rsidRPr="001833FC">
        <w:rPr>
          <w:rFonts w:ascii="Times New Roman" w:hAnsi="Times New Roman" w:cs="Times New Roman"/>
          <w:sz w:val="24"/>
          <w:szCs w:val="24"/>
        </w:rPr>
        <w:t>2.1. Благоустройство территорий общественного назначения</w:t>
      </w:r>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2.1.1. Территории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2.1.2.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2.1.3. Проекты благоустройства территорий общественных пространств следует разрабатывать на основании предварительных </w:t>
      </w:r>
      <w:proofErr w:type="spellStart"/>
      <w:r w:rsidRPr="001833FC">
        <w:rPr>
          <w:rFonts w:ascii="Times New Roman" w:hAnsi="Times New Roman" w:cs="Times New Roman"/>
          <w:sz w:val="24"/>
          <w:szCs w:val="24"/>
        </w:rPr>
        <w:t>предпроектных</w:t>
      </w:r>
      <w:proofErr w:type="spellEnd"/>
      <w:r w:rsidRPr="001833FC">
        <w:rPr>
          <w:rFonts w:ascii="Times New Roman" w:hAnsi="Times New Roman" w:cs="Times New Roman"/>
          <w:sz w:val="24"/>
          <w:szCs w:val="24"/>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2.1.4. Как правило, перечень конструктивных элементов внешнего благоустройства на территории общественных пространств п. </w:t>
      </w:r>
      <w:proofErr w:type="spellStart"/>
      <w:proofErr w:type="gram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включает</w:t>
      </w:r>
      <w:proofErr w:type="gramEnd"/>
      <w:r w:rsidRPr="001833FC">
        <w:rPr>
          <w:rFonts w:ascii="Times New Roman" w:hAnsi="Times New Roman" w:cs="Times New Roman"/>
          <w:sz w:val="24"/>
          <w:szCs w:val="24"/>
        </w:rPr>
        <w:t>: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BB55D5">
      <w:pPr>
        <w:pStyle w:val="ConsPlusNormal"/>
        <w:rPr>
          <w:rFonts w:ascii="Times New Roman" w:hAnsi="Times New Roman" w:cs="Times New Roman"/>
          <w:sz w:val="24"/>
          <w:szCs w:val="24"/>
        </w:rPr>
      </w:pPr>
      <w:r w:rsidRPr="001833FC">
        <w:rPr>
          <w:rFonts w:ascii="Times New Roman" w:hAnsi="Times New Roman" w:cs="Times New Roman"/>
          <w:sz w:val="24"/>
          <w:szCs w:val="24"/>
        </w:rPr>
        <w:t>2.2. Благоустройство территорий жилого назначения</w:t>
      </w:r>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2.2.2.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и озелененных территорий общего пользования.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2.2.3. Как правило, перечень элементов благоустройства на территории пешеходных коммуникаций и участков учреждений обслуживания включает: </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твердые виды покрытия;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элементы сопряжения поверхностей;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урны;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малые контейнеры для мусора;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осветительное оборудование;</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 носители информации. </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Возможно размещение средств наружной рекламы, некапитальных нестационарных сооружений.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2.2.4. 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w:t>
      </w:r>
      <w:r w:rsidRPr="001833FC">
        <w:rPr>
          <w:rFonts w:ascii="Times New Roman" w:hAnsi="Times New Roman" w:cs="Times New Roman"/>
          <w:sz w:val="24"/>
          <w:szCs w:val="24"/>
        </w:rPr>
        <w:lastRenderedPageBreak/>
        <w:t>территориях жилого назначения допускается учитывать расположенных в зоне пешеходной доступности функциональные зоны и площади.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 При этом для решения транспортной функции применяются специальные инженерно-технические сооружения (подземные/надземные паркинги).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2.2.</w:t>
      </w:r>
      <w:proofErr w:type="gramStart"/>
      <w:r w:rsidRPr="001833FC">
        <w:rPr>
          <w:rFonts w:ascii="Times New Roman" w:hAnsi="Times New Roman" w:cs="Times New Roman"/>
          <w:sz w:val="24"/>
          <w:szCs w:val="24"/>
        </w:rPr>
        <w:t>5.Безопасность</w:t>
      </w:r>
      <w:proofErr w:type="gramEnd"/>
      <w:r w:rsidRPr="001833FC">
        <w:rPr>
          <w:rFonts w:ascii="Times New Roman" w:hAnsi="Times New Roman" w:cs="Times New Roman"/>
          <w:sz w:val="24"/>
          <w:szCs w:val="24"/>
        </w:rPr>
        <w:t xml:space="preserve"> общественных пространств на территориях жилого назначения должна обеспечиваться их </w:t>
      </w:r>
      <w:proofErr w:type="spellStart"/>
      <w:r w:rsidRPr="001833FC">
        <w:rPr>
          <w:rFonts w:ascii="Times New Roman" w:hAnsi="Times New Roman" w:cs="Times New Roman"/>
          <w:sz w:val="24"/>
          <w:szCs w:val="24"/>
        </w:rPr>
        <w:t>просматриваемостью</w:t>
      </w:r>
      <w:proofErr w:type="spellEnd"/>
      <w:r w:rsidRPr="001833FC">
        <w:rPr>
          <w:rFonts w:ascii="Times New Roman" w:hAnsi="Times New Roman" w:cs="Times New Roman"/>
          <w:sz w:val="24"/>
          <w:szCs w:val="24"/>
        </w:rPr>
        <w:t xml:space="preserve"> со стороны окон жилых домов, а также со стороны прилегающих общественных пространств в сочетании с освещенностью.</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2.2.6. Проектирование благоустройства участков жилой застройки должна производиться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2.2.7.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следует учитывать размещение спортивных площадок и площадок для игр детей школьного возраста, площадок для выгула собак.</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2.2.8. Следует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2.2.9.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2.2.10. При озеленении территории детских садов и школ не допускается использование растений с ядовитыми плодами, а также с колючками и шипами.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2.2.11. В перечень элементов благоустройства на участке длительного и кратковременного хранения автотранспортных средств, следует включать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2.2.12. Благоустройство участка территории, автостоянок представляется твердым видом покрытия дорожек и проездов, осветительным оборудованием.</w:t>
      </w:r>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BB55D5">
      <w:pPr>
        <w:pStyle w:val="ConsPlusNormal"/>
        <w:rPr>
          <w:rFonts w:ascii="Times New Roman" w:hAnsi="Times New Roman" w:cs="Times New Roman"/>
          <w:sz w:val="24"/>
          <w:szCs w:val="24"/>
        </w:rPr>
      </w:pPr>
      <w:r w:rsidRPr="001833FC">
        <w:rPr>
          <w:rFonts w:ascii="Times New Roman" w:hAnsi="Times New Roman" w:cs="Times New Roman"/>
          <w:sz w:val="24"/>
          <w:szCs w:val="24"/>
        </w:rPr>
        <w:t>2.3. Благоустройство территорий рекреационного назначения</w:t>
      </w:r>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2.3.1.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2.3.2.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2.3.3. При реконструкции объектов рекреации предусматривается: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lastRenderedPageBreak/>
        <w:t xml:space="preserve">- для парков и садов: реконструкцию планировочной структуры (например, изменение плотности дорожной сети), </w:t>
      </w:r>
      <w:proofErr w:type="spellStart"/>
      <w:r w:rsidRPr="001833FC">
        <w:rPr>
          <w:rFonts w:ascii="Times New Roman" w:hAnsi="Times New Roman" w:cs="Times New Roman"/>
          <w:sz w:val="24"/>
          <w:szCs w:val="24"/>
        </w:rPr>
        <w:t>разреживание</w:t>
      </w:r>
      <w:proofErr w:type="spellEnd"/>
      <w:r w:rsidRPr="001833FC">
        <w:rPr>
          <w:rFonts w:ascii="Times New Roman" w:hAnsi="Times New Roman" w:cs="Times New Roman"/>
          <w:sz w:val="24"/>
          <w:szCs w:val="24"/>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2.3.4.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2.3.5. 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2.3.6. При проектировании озеленения территории объектов следует:</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произвести оценку существующей растительности, состояния древесных растений и травянистого покрова;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произвести выявление сухих поврежденных вредителями древесных растений, разработать мероприятия по их удалению с объектов;</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На территории рекреационного назначения возможно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2.3.7. На территории п. </w:t>
      </w:r>
      <w:proofErr w:type="spellStart"/>
      <w:proofErr w:type="gram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могут</w:t>
      </w:r>
      <w:proofErr w:type="gramEnd"/>
      <w:r w:rsidRPr="001833FC">
        <w:rPr>
          <w:rFonts w:ascii="Times New Roman" w:hAnsi="Times New Roman" w:cs="Times New Roman"/>
          <w:sz w:val="24"/>
          <w:szCs w:val="24"/>
        </w:rPr>
        <w:t xml:space="preserve">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2.3.8. На территории многофункционального парка следует предусматривать: систему аллей, дорожек и площадок, парковые сооружения (аттракционы, беседки, павильоны, туалеты и др.), кроме того, следует применять различные виды и приемы озеленения: вертикального (</w:t>
      </w:r>
      <w:proofErr w:type="spellStart"/>
      <w:r w:rsidRPr="001833FC">
        <w:rPr>
          <w:rFonts w:ascii="Times New Roman" w:hAnsi="Times New Roman" w:cs="Times New Roman"/>
          <w:sz w:val="24"/>
          <w:szCs w:val="24"/>
        </w:rPr>
        <w:t>перголы</w:t>
      </w:r>
      <w:proofErr w:type="spellEnd"/>
      <w:r w:rsidRPr="001833FC">
        <w:rPr>
          <w:rFonts w:ascii="Times New Roman" w:hAnsi="Times New Roman" w:cs="Times New Roman"/>
          <w:sz w:val="24"/>
          <w:szCs w:val="24"/>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2.3.9.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2.3.10. На территории парка жилого района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lastRenderedPageBreak/>
        <w:t>2.3.11.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2.3.12. На территориях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следует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2.3.13. Как правило, перечень элементов благоустройства на территории сада отдыха и прогулок включает: </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твердые виды покрытия дорожек в виде плиточного мощения;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элементы сопряжения поверхностей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озеленение;</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скамьи;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урны;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уличное техническое оборудование;</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осветительное оборудование.</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2.3.14.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2.3.15. Возможно предусматривать размещение ограждения, некапитальных нестационарных сооружений питания (летние кафе).</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2.3.16. Планировочная организация сада-выставки, как правило, должна быть направлена на выгодное представление экспозиции и создание удобного движения при ее осмотре.</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2.3.17.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 Площадь озелененной крыши следует включать в показатель территории зеленых насаждений при подсчете баланса территории участка объекта благоустройства.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2.3.18. 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BB55D5">
      <w:pPr>
        <w:pStyle w:val="ConsPlusNormal"/>
        <w:rPr>
          <w:rFonts w:ascii="Times New Roman" w:hAnsi="Times New Roman" w:cs="Times New Roman"/>
          <w:sz w:val="24"/>
          <w:szCs w:val="24"/>
        </w:rPr>
      </w:pPr>
      <w:r w:rsidRPr="001833FC">
        <w:rPr>
          <w:rFonts w:ascii="Times New Roman" w:hAnsi="Times New Roman" w:cs="Times New Roman"/>
          <w:sz w:val="24"/>
          <w:szCs w:val="24"/>
        </w:rPr>
        <w:t>2.4. Благоустройство территорий</w:t>
      </w:r>
      <w:r w:rsidR="00BB55D5">
        <w:rPr>
          <w:rFonts w:ascii="Times New Roman" w:hAnsi="Times New Roman" w:cs="Times New Roman"/>
          <w:sz w:val="24"/>
          <w:szCs w:val="24"/>
        </w:rPr>
        <w:t xml:space="preserve"> </w:t>
      </w:r>
      <w:r w:rsidRPr="001833FC">
        <w:rPr>
          <w:rFonts w:ascii="Times New Roman" w:hAnsi="Times New Roman" w:cs="Times New Roman"/>
          <w:sz w:val="24"/>
          <w:szCs w:val="24"/>
        </w:rPr>
        <w:t>транспортной и инженерной инфраструктуры</w:t>
      </w:r>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2.4.1. Объектами благоустройства на территориях транспортных коммуникаций п. </w:t>
      </w:r>
      <w:proofErr w:type="spellStart"/>
      <w:proofErr w:type="gram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обычно</w:t>
      </w:r>
      <w:proofErr w:type="gramEnd"/>
      <w:r w:rsidRPr="001833FC">
        <w:rPr>
          <w:rFonts w:ascii="Times New Roman" w:hAnsi="Times New Roman" w:cs="Times New Roman"/>
          <w:sz w:val="24"/>
          <w:szCs w:val="24"/>
        </w:rPr>
        <w:t xml:space="preserve"> является улично-дорожная сеть (УДС) населенного пункта в границах красных линий, пешеходные переходы различных типов.</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2.4.2. Как правило, перечень элементов благоустройства на территории улиц и дорог включает: </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твердые виды покрытия дорожного полотна и тротуаров;</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элементы сопряжения поверхностей;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озеленение вдоль улиц и дорог;</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ограждения опасных мест;</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осветительное оборудование;</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носители информации дорожного движения (дорожные знаки, разметка, светофорные устройства).</w:t>
      </w:r>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BB55D5">
      <w:pPr>
        <w:pStyle w:val="ConsPlusNormal"/>
        <w:rPr>
          <w:rFonts w:ascii="Times New Roman" w:hAnsi="Times New Roman" w:cs="Times New Roman"/>
          <w:sz w:val="24"/>
          <w:szCs w:val="24"/>
        </w:rPr>
      </w:pPr>
      <w:r w:rsidRPr="001833FC">
        <w:rPr>
          <w:rFonts w:ascii="Times New Roman" w:hAnsi="Times New Roman" w:cs="Times New Roman"/>
          <w:sz w:val="24"/>
          <w:szCs w:val="24"/>
        </w:rPr>
        <w:t xml:space="preserve">2.5. Оформление п. </w:t>
      </w:r>
      <w:proofErr w:type="spellStart"/>
      <w:proofErr w:type="gram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и</w:t>
      </w:r>
      <w:proofErr w:type="gramEnd"/>
      <w:r w:rsidRPr="001833FC">
        <w:rPr>
          <w:rFonts w:ascii="Times New Roman" w:hAnsi="Times New Roman" w:cs="Times New Roman"/>
          <w:sz w:val="24"/>
          <w:szCs w:val="24"/>
        </w:rPr>
        <w:t xml:space="preserve"> информация.</w:t>
      </w:r>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2.5.</w:t>
      </w:r>
      <w:proofErr w:type="gramStart"/>
      <w:r w:rsidRPr="001833FC">
        <w:rPr>
          <w:rFonts w:ascii="Times New Roman" w:hAnsi="Times New Roman" w:cs="Times New Roman"/>
          <w:sz w:val="24"/>
          <w:szCs w:val="24"/>
        </w:rPr>
        <w:t>1.Установка</w:t>
      </w:r>
      <w:proofErr w:type="gramEnd"/>
      <w:r w:rsidRPr="001833FC">
        <w:rPr>
          <w:rFonts w:ascii="Times New Roman" w:hAnsi="Times New Roman" w:cs="Times New Roman"/>
          <w:sz w:val="24"/>
          <w:szCs w:val="24"/>
        </w:rPr>
        <w:t xml:space="preserve"> информационных конструкций (далее - вывесок), а также размещение иных графических элементов осуществляется в соответствии с утвержденными местными правилами, разработанными с учетом части 5.8 статьи 19 Федерального закона от 13.03.2006 № 38-ФЗ «О рекламе» </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2.5.2. Организациям, эксплуатирующим световые рекламы и вывески, необходимо обеспечивать своевременную замену перегоревших </w:t>
      </w:r>
      <w:proofErr w:type="spellStart"/>
      <w:r w:rsidRPr="001833FC">
        <w:rPr>
          <w:rFonts w:ascii="Times New Roman" w:hAnsi="Times New Roman" w:cs="Times New Roman"/>
          <w:sz w:val="24"/>
          <w:szCs w:val="24"/>
        </w:rPr>
        <w:t>газосветовых</w:t>
      </w:r>
      <w:proofErr w:type="spellEnd"/>
      <w:r w:rsidRPr="001833FC">
        <w:rPr>
          <w:rFonts w:ascii="Times New Roman" w:hAnsi="Times New Roman" w:cs="Times New Roman"/>
          <w:sz w:val="24"/>
          <w:szCs w:val="24"/>
        </w:rPr>
        <w:t xml:space="preserve"> трубок и электроламп. В случае неисправности отдельных знаков рекламы или вывески следует выключать полностью.</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2.5.3. Размещение на зданиях вывесок и рекламы, перекрывающих архитектурные элементы зданий (</w:t>
      </w:r>
      <w:proofErr w:type="gramStart"/>
      <w:r w:rsidRPr="001833FC">
        <w:rPr>
          <w:rFonts w:ascii="Times New Roman" w:hAnsi="Times New Roman" w:cs="Times New Roman"/>
          <w:sz w:val="24"/>
          <w:szCs w:val="24"/>
        </w:rPr>
        <w:t>например</w:t>
      </w:r>
      <w:proofErr w:type="gramEnd"/>
      <w:r w:rsidRPr="001833FC">
        <w:rPr>
          <w:rFonts w:ascii="Times New Roman" w:hAnsi="Times New Roman" w:cs="Times New Roman"/>
          <w:sz w:val="24"/>
          <w:szCs w:val="24"/>
        </w:rPr>
        <w:t>: оконные проемы, колонны, орнамент и прочие) запрещено. Запрещается размещение вывесок с подложками на памятниках архитектуры и зданиях, год постройки которых 1953-й или более ранний. Возможно размещение рекламы на глухих фасадах зданий (брандмауэрах) в количестве не более 4-х.</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2.5.4. Размещение вывесок надлежит осуществлять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допускается размещение вывески со сдержанной цветовой гаммой (в том числе натурального цвета материалов: металл, камень, дерево). Для торговых комплексов разрабатываются собственные архитектурно-художественные концепции, определяющие размещение и конструкцию вывесок.</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2.5.5. Осуществление расклейки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2.5.6.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2.5.7. Размещение и эксплуатацию рекламных конструкций осуществляется в порядке, установленном решением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с обязательным согласованием эскизов с администрацией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2.5.8. Рекламные конструкции располагаются совместно с оборудованием (за исключением, например, конструкций культурных и спортивных объектов, а также афишных тумб).</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2.5.9. Крупноформатные рекламные конструкции (</w:t>
      </w:r>
      <w:proofErr w:type="spellStart"/>
      <w:r w:rsidRPr="001833FC">
        <w:rPr>
          <w:rFonts w:ascii="Times New Roman" w:hAnsi="Times New Roman" w:cs="Times New Roman"/>
          <w:sz w:val="24"/>
          <w:szCs w:val="24"/>
        </w:rPr>
        <w:t>билборды</w:t>
      </w:r>
      <w:proofErr w:type="spellEnd"/>
      <w:r w:rsidRPr="001833FC">
        <w:rPr>
          <w:rFonts w:ascii="Times New Roman" w:hAnsi="Times New Roman" w:cs="Times New Roman"/>
          <w:sz w:val="24"/>
          <w:szCs w:val="24"/>
        </w:rPr>
        <w:t xml:space="preserve">, </w:t>
      </w:r>
      <w:proofErr w:type="spellStart"/>
      <w:r w:rsidRPr="001833FC">
        <w:rPr>
          <w:rFonts w:ascii="Times New Roman" w:hAnsi="Times New Roman" w:cs="Times New Roman"/>
          <w:sz w:val="24"/>
          <w:szCs w:val="24"/>
        </w:rPr>
        <w:t>суперсайты</w:t>
      </w:r>
      <w:proofErr w:type="spellEnd"/>
      <w:r w:rsidRPr="001833FC">
        <w:rPr>
          <w:rFonts w:ascii="Times New Roman" w:hAnsi="Times New Roman" w:cs="Times New Roman"/>
          <w:sz w:val="24"/>
          <w:szCs w:val="24"/>
        </w:rPr>
        <w:t xml:space="preserve"> и прочие) размещаются не ближе 100 метров от жилых, общественных и офисных зданий.</w:t>
      </w:r>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BB55D5">
      <w:pPr>
        <w:pStyle w:val="ConsPlusNormal"/>
        <w:rPr>
          <w:rFonts w:ascii="Times New Roman" w:hAnsi="Times New Roman" w:cs="Times New Roman"/>
          <w:sz w:val="24"/>
          <w:szCs w:val="24"/>
        </w:rPr>
      </w:pPr>
      <w:r w:rsidRPr="001833FC">
        <w:rPr>
          <w:rFonts w:ascii="Times New Roman" w:hAnsi="Times New Roman" w:cs="Times New Roman"/>
          <w:sz w:val="24"/>
          <w:szCs w:val="24"/>
        </w:rPr>
        <w:t>2.6. Общие требования к</w:t>
      </w:r>
      <w:r w:rsidR="00BB55D5">
        <w:rPr>
          <w:rFonts w:ascii="Times New Roman" w:hAnsi="Times New Roman" w:cs="Times New Roman"/>
          <w:sz w:val="24"/>
          <w:szCs w:val="24"/>
        </w:rPr>
        <w:t xml:space="preserve"> </w:t>
      </w:r>
      <w:r w:rsidRPr="001833FC">
        <w:rPr>
          <w:rFonts w:ascii="Times New Roman" w:hAnsi="Times New Roman" w:cs="Times New Roman"/>
          <w:sz w:val="24"/>
          <w:szCs w:val="24"/>
        </w:rPr>
        <w:t>отдельным объектам благоустройства и их элементам</w:t>
      </w:r>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 Элементы озеленения.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2.6.1.1. При создании элементов озеленения следует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2.6.1.2.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2.6.1.3. Работы по озеленению следует планировать в комплексе мероприятий, обеспечивающих для всех жителей доступ к </w:t>
      </w:r>
      <w:proofErr w:type="spellStart"/>
      <w:r w:rsidRPr="001833FC">
        <w:rPr>
          <w:rFonts w:ascii="Times New Roman" w:hAnsi="Times New Roman" w:cs="Times New Roman"/>
          <w:sz w:val="24"/>
          <w:szCs w:val="24"/>
        </w:rPr>
        <w:t>неурбанизированным</w:t>
      </w:r>
      <w:proofErr w:type="spellEnd"/>
      <w:r w:rsidRPr="001833FC">
        <w:rPr>
          <w:rFonts w:ascii="Times New Roman" w:hAnsi="Times New Roman" w:cs="Times New Roman"/>
          <w:sz w:val="24"/>
          <w:szCs w:val="24"/>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lastRenderedPageBreak/>
        <w:t>2.6.1.4.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2.6.1.5. Работы по озеленению следует проводить по предварительно разработанному и утвержденному проекту благоустройства.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2.6.1.6.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1833FC">
        <w:rPr>
          <w:rFonts w:ascii="Times New Roman" w:hAnsi="Times New Roman" w:cs="Times New Roman"/>
          <w:sz w:val="24"/>
          <w:szCs w:val="24"/>
        </w:rPr>
        <w:t>несмыкание</w:t>
      </w:r>
      <w:proofErr w:type="spellEnd"/>
      <w:r w:rsidRPr="001833FC">
        <w:rPr>
          <w:rFonts w:ascii="Times New Roman" w:hAnsi="Times New Roman" w:cs="Times New Roman"/>
          <w:sz w:val="24"/>
          <w:szCs w:val="24"/>
        </w:rPr>
        <w:t xml:space="preserve"> крон).</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2.6.1.7. Озелененные пространства следует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2.6.1.8. При проектировании озелененных пространств следует учитывать факторы биоразнообразия и непрерывности озелененных элементов городской среды, а также необходимость поддержания внутригородских </w:t>
      </w:r>
      <w:proofErr w:type="spellStart"/>
      <w:r w:rsidRPr="001833FC">
        <w:rPr>
          <w:rFonts w:ascii="Times New Roman" w:hAnsi="Times New Roman" w:cs="Times New Roman"/>
          <w:sz w:val="24"/>
          <w:szCs w:val="24"/>
        </w:rPr>
        <w:t>экосистемных</w:t>
      </w:r>
      <w:proofErr w:type="spellEnd"/>
      <w:r w:rsidRPr="001833FC">
        <w:rPr>
          <w:rFonts w:ascii="Times New Roman" w:hAnsi="Times New Roman" w:cs="Times New Roman"/>
          <w:sz w:val="24"/>
          <w:szCs w:val="24"/>
        </w:rPr>
        <w:t xml:space="preserve"> связей.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2.6.2. Виды покрытий.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2.6.2.1. При создании и благоустройстве покрытий следует учитывать принцип организации комфортной пешеходной среды в части поддержания и развития удобных и безопасных пешеходных коммуникаций.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городской среды.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2.6.2.3. Применяемый в проекте благоустройства вид покрытия должен быть прочным, </w:t>
      </w:r>
      <w:proofErr w:type="spellStart"/>
      <w:r w:rsidRPr="001833FC">
        <w:rPr>
          <w:rFonts w:ascii="Times New Roman" w:hAnsi="Times New Roman" w:cs="Times New Roman"/>
          <w:sz w:val="24"/>
          <w:szCs w:val="24"/>
        </w:rPr>
        <w:t>ремонтопригодным</w:t>
      </w:r>
      <w:proofErr w:type="spellEnd"/>
      <w:r w:rsidRPr="001833FC">
        <w:rPr>
          <w:rFonts w:ascii="Times New Roman" w:hAnsi="Times New Roman" w:cs="Times New Roman"/>
          <w:sz w:val="24"/>
          <w:szCs w:val="24"/>
        </w:rPr>
        <w:t xml:space="preserve">, </w:t>
      </w:r>
      <w:proofErr w:type="spellStart"/>
      <w:r w:rsidRPr="001833FC">
        <w:rPr>
          <w:rFonts w:ascii="Times New Roman" w:hAnsi="Times New Roman" w:cs="Times New Roman"/>
          <w:sz w:val="24"/>
          <w:szCs w:val="24"/>
        </w:rPr>
        <w:t>экологичным</w:t>
      </w:r>
      <w:proofErr w:type="spellEnd"/>
      <w:r w:rsidRPr="001833FC">
        <w:rPr>
          <w:rFonts w:ascii="Times New Roman" w:hAnsi="Times New Roman" w:cs="Times New Roman"/>
          <w:sz w:val="24"/>
          <w:szCs w:val="24"/>
        </w:rPr>
        <w:t>, не допускающим скольжения. Выбор видов покрытия осуществляется в соответствии с их целевым назначением.</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2.6.3. Ограждения.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2.6.3.1. При создании и благоустройстве ограждений следует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2.6.3.2.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2.6.3.4. При создании и благоустройстве ограждений следует учитывать необходимость:</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1) разграничения зеленой зоны с маршрутами пешеходов и транспорта;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 проектирования дорожек и тротуаров с учетом потоков людей и маршрутов;</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3) разграничения зеленых зон и транзитных путей с помощью применения приемов </w:t>
      </w:r>
      <w:proofErr w:type="spellStart"/>
      <w:r w:rsidRPr="001833FC">
        <w:rPr>
          <w:rFonts w:ascii="Times New Roman" w:hAnsi="Times New Roman" w:cs="Times New Roman"/>
          <w:sz w:val="24"/>
          <w:szCs w:val="24"/>
        </w:rPr>
        <w:t>разноуровневой</w:t>
      </w:r>
      <w:proofErr w:type="spellEnd"/>
      <w:r w:rsidRPr="001833FC">
        <w:rPr>
          <w:rFonts w:ascii="Times New Roman" w:hAnsi="Times New Roman" w:cs="Times New Roman"/>
          <w:sz w:val="24"/>
          <w:szCs w:val="24"/>
        </w:rPr>
        <w:t xml:space="preserve"> высоты или создания зеленых кустовых ограждений;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 проектирования изменения высоты и геометрии бордюрного камня с учетом сезонных снежных отвалов;</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5) использования бордюрного камня;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6) замены зеленых зон мощением в случаях, когда ограждение не имеет смысла ввиду небольшого объема зоны или архитектурных особенностей места;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7) использования (в особенности на границах зеленых зон) многолетних всесезонных кустистых растений;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8) использования по возможности светоотражающих фасадных конструкций для затененных участков газонов;</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lastRenderedPageBreak/>
        <w:t xml:space="preserve">9) использования </w:t>
      </w:r>
      <w:proofErr w:type="spellStart"/>
      <w:r w:rsidRPr="001833FC">
        <w:rPr>
          <w:rFonts w:ascii="Times New Roman" w:hAnsi="Times New Roman" w:cs="Times New Roman"/>
          <w:sz w:val="24"/>
          <w:szCs w:val="24"/>
        </w:rPr>
        <w:t>цвето</w:t>
      </w:r>
      <w:proofErr w:type="spellEnd"/>
      <w:r w:rsidRPr="001833FC">
        <w:rPr>
          <w:rFonts w:ascii="Times New Roman" w:hAnsi="Times New Roman" w:cs="Times New Roman"/>
          <w:sz w:val="24"/>
          <w:szCs w:val="24"/>
        </w:rPr>
        <w:t>-графического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2.6.4. Водные устройства.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2.6.4.1. В рамках решения задачи обеспечения качества городской среды при благоустройстве водных устройств следует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2.6.4.3. Питьевые фонтанчики могут быть как типовыми, так и выполненными по специально разработанному проекту.</w:t>
      </w:r>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BB55D5">
      <w:pPr>
        <w:pStyle w:val="ConsPlusNormal"/>
        <w:rPr>
          <w:rFonts w:ascii="Times New Roman" w:hAnsi="Times New Roman" w:cs="Times New Roman"/>
          <w:sz w:val="24"/>
          <w:szCs w:val="24"/>
        </w:rPr>
      </w:pPr>
      <w:r w:rsidRPr="001833FC">
        <w:rPr>
          <w:rFonts w:ascii="Times New Roman" w:hAnsi="Times New Roman" w:cs="Times New Roman"/>
          <w:sz w:val="24"/>
          <w:szCs w:val="24"/>
        </w:rPr>
        <w:t>2.6.5. Уличное коммунально-бытовое оборудование.</w:t>
      </w:r>
    </w:p>
    <w:p w:rsidR="00BB55D5" w:rsidRDefault="00BB55D5"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2.6.5.1. В рамках решения задачи обеспечения качества городской среды при создании и благоустройстве уличного коммунально-бытового оборудования следует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2.6.5.2. Состав уличного коммунально-бытового оборудования может включать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2.6.5.3.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расстановку контейнеров и урн следует предусматривать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BB55D5" w:rsidRDefault="00BB55D5"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2.6.6. Уличное техническое оборудование.</w:t>
      </w:r>
    </w:p>
    <w:p w:rsidR="00BB55D5" w:rsidRDefault="00BB55D5"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2.6.6.1. В рамках решения задачи обеспечения качества городской 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w:t>
      </w:r>
      <w:proofErr w:type="spellStart"/>
      <w:r w:rsidRPr="001833FC">
        <w:rPr>
          <w:rFonts w:ascii="Times New Roman" w:hAnsi="Times New Roman" w:cs="Times New Roman"/>
          <w:sz w:val="24"/>
          <w:szCs w:val="24"/>
        </w:rPr>
        <w:t>вендинговые</w:t>
      </w:r>
      <w:proofErr w:type="spellEnd"/>
      <w:r w:rsidRPr="001833FC">
        <w:rPr>
          <w:rFonts w:ascii="Times New Roman" w:hAnsi="Times New Roman" w:cs="Times New Roman"/>
          <w:sz w:val="24"/>
          <w:szCs w:val="24"/>
        </w:rPr>
        <w:t xml:space="preserve"> автоматы, подъемные площадки для инвалидных колясок, смотровые люки, решетки </w:t>
      </w:r>
      <w:proofErr w:type="spellStart"/>
      <w:r w:rsidRPr="001833FC">
        <w:rPr>
          <w:rFonts w:ascii="Times New Roman" w:hAnsi="Times New Roman" w:cs="Times New Roman"/>
          <w:sz w:val="24"/>
          <w:szCs w:val="24"/>
        </w:rPr>
        <w:t>дождеприемных</w:t>
      </w:r>
      <w:proofErr w:type="spellEnd"/>
      <w:r w:rsidRPr="001833FC">
        <w:rPr>
          <w:rFonts w:ascii="Times New Roman" w:hAnsi="Times New Roman" w:cs="Times New Roman"/>
          <w:sz w:val="24"/>
          <w:szCs w:val="24"/>
        </w:rPr>
        <w:t xml:space="preserve"> колодцев, вентиляционные шахты подземных коммуникаций, шкафы телефонной связи и другое аналогичное оборудование) следует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2.6.6.2.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2.6.6.3.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BB55D5" w:rsidRDefault="00BB55D5"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2.6.7. Игровое и спортивное оборудование.</w:t>
      </w:r>
    </w:p>
    <w:p w:rsidR="00BB55D5" w:rsidRDefault="00BB55D5" w:rsidP="001833FC">
      <w:pPr>
        <w:pStyle w:val="ConsPlusNormal"/>
        <w:jc w:val="both"/>
        <w:rPr>
          <w:rFonts w:ascii="Times New Roman" w:hAnsi="Times New Roman" w:cs="Times New Roman"/>
          <w:sz w:val="24"/>
          <w:szCs w:val="24"/>
        </w:rPr>
      </w:pPr>
    </w:p>
    <w:p w:rsidR="00BB55D5" w:rsidRDefault="00BB55D5"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2.6.7.1. В рамках решения задачи обеспечения качества городской среды при создании и благоустройстве игрового и спортивного оборудования следует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2.6.7.2. Игровое и спортивное оборудование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2.6.7.3.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proofErr w:type="gramStart"/>
      <w:r w:rsidRPr="001833FC">
        <w:rPr>
          <w:rFonts w:ascii="Times New Roman" w:hAnsi="Times New Roman" w:cs="Times New Roman"/>
          <w:sz w:val="24"/>
          <w:szCs w:val="24"/>
        </w:rPr>
        <w:t>может быть</w:t>
      </w:r>
      <w:proofErr w:type="gramEnd"/>
      <w:r w:rsidRPr="001833FC">
        <w:rPr>
          <w:rFonts w:ascii="Times New Roman" w:hAnsi="Times New Roman" w:cs="Times New Roman"/>
          <w:sz w:val="24"/>
          <w:szCs w:val="24"/>
        </w:rPr>
        <w:t xml:space="preserve"> как заводского изготовления, так и выполненным из бревен и брусьев со специально обработанной поверхностью, исключающей получение травм.</w:t>
      </w:r>
    </w:p>
    <w:p w:rsidR="000A0634" w:rsidRDefault="000A0634"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2.6.8. Осветительное оборудование.</w:t>
      </w:r>
    </w:p>
    <w:p w:rsidR="000A0634" w:rsidRDefault="000A0634"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2.6.8.1. В рамках решения задачи обеспечения качества городской среды 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1) экономичность и </w:t>
      </w:r>
      <w:proofErr w:type="spellStart"/>
      <w:r w:rsidRPr="001833FC">
        <w:rPr>
          <w:rFonts w:ascii="Times New Roman" w:hAnsi="Times New Roman" w:cs="Times New Roman"/>
          <w:sz w:val="24"/>
          <w:szCs w:val="24"/>
        </w:rPr>
        <w:t>энергоэффективность</w:t>
      </w:r>
      <w:proofErr w:type="spellEnd"/>
      <w:r w:rsidRPr="001833FC">
        <w:rPr>
          <w:rFonts w:ascii="Times New Roman" w:hAnsi="Times New Roman" w:cs="Times New Roman"/>
          <w:sz w:val="24"/>
          <w:szCs w:val="24"/>
        </w:rPr>
        <w:t xml:space="preserve"> применяемых установок, рациональное распределение и использование электрической энергии;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 эстетику элементов осветительных установок, их дизайн, качество материалов и изделий с учетом восприятия в дневное и ночное время;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3) удобство обслуживания и управления при разных режимах работы установок.</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2.6.8.3.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подразделяются на обычные, </w:t>
      </w:r>
      <w:proofErr w:type="spellStart"/>
      <w:r w:rsidRPr="001833FC">
        <w:rPr>
          <w:rFonts w:ascii="Times New Roman" w:hAnsi="Times New Roman" w:cs="Times New Roman"/>
          <w:sz w:val="24"/>
          <w:szCs w:val="24"/>
        </w:rPr>
        <w:t>высокомачтовые</w:t>
      </w:r>
      <w:proofErr w:type="spellEnd"/>
      <w:r w:rsidRPr="001833FC">
        <w:rPr>
          <w:rFonts w:ascii="Times New Roman" w:hAnsi="Times New Roman" w:cs="Times New Roman"/>
          <w:sz w:val="24"/>
          <w:szCs w:val="24"/>
        </w:rPr>
        <w:t>, парапетные, газонные и встроенные.</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1833FC" w:rsidRPr="001833FC" w:rsidRDefault="001833FC" w:rsidP="001833FC">
      <w:pPr>
        <w:pStyle w:val="ConsPlusNormal"/>
        <w:jc w:val="both"/>
        <w:rPr>
          <w:rFonts w:ascii="Times New Roman" w:hAnsi="Times New Roman" w:cs="Times New Roman"/>
          <w:sz w:val="24"/>
          <w:szCs w:val="24"/>
        </w:rPr>
      </w:pPr>
      <w:proofErr w:type="spellStart"/>
      <w:r w:rsidRPr="001833FC">
        <w:rPr>
          <w:rFonts w:ascii="Times New Roman" w:hAnsi="Times New Roman" w:cs="Times New Roman"/>
          <w:sz w:val="24"/>
          <w:szCs w:val="24"/>
        </w:rPr>
        <w:t>Высокомачтовые</w:t>
      </w:r>
      <w:proofErr w:type="spellEnd"/>
      <w:r w:rsidRPr="001833FC">
        <w:rPr>
          <w:rFonts w:ascii="Times New Roman" w:hAnsi="Times New Roman" w:cs="Times New Roman"/>
          <w:sz w:val="24"/>
          <w:szCs w:val="24"/>
        </w:rPr>
        <w:t xml:space="preserve"> установки используются для освещения обширных пространств, транспортных развязок и магистралей, открытых паркингов.</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Светильники, встроенные в ступени, подпорные стенки, ограждения, цоколи зданий и сооружений, малые архитектурные формы, могут использоваться для освещения пешеходных зон территорий общественного назначения.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2.6.8.4.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w:t>
      </w:r>
      <w:r w:rsidRPr="001833FC">
        <w:rPr>
          <w:rFonts w:ascii="Times New Roman" w:hAnsi="Times New Roman" w:cs="Times New Roman"/>
          <w:sz w:val="24"/>
          <w:szCs w:val="24"/>
        </w:rPr>
        <w:lastRenderedPageBreak/>
        <w:t>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1833FC">
        <w:rPr>
          <w:rFonts w:ascii="Times New Roman" w:hAnsi="Times New Roman" w:cs="Times New Roman"/>
          <w:sz w:val="24"/>
          <w:szCs w:val="24"/>
        </w:rPr>
        <w:t>светографические</w:t>
      </w:r>
      <w:proofErr w:type="spellEnd"/>
      <w:r w:rsidRPr="001833FC">
        <w:rPr>
          <w:rFonts w:ascii="Times New Roman" w:hAnsi="Times New Roman" w:cs="Times New Roman"/>
          <w:sz w:val="24"/>
          <w:szCs w:val="24"/>
        </w:rPr>
        <w:t xml:space="preserve"> элементы, панно и объемные композиции из ламп накаливания, разрядных, светодиодов, </w:t>
      </w:r>
      <w:proofErr w:type="spellStart"/>
      <w:r w:rsidRPr="001833FC">
        <w:rPr>
          <w:rFonts w:ascii="Times New Roman" w:hAnsi="Times New Roman" w:cs="Times New Roman"/>
          <w:sz w:val="24"/>
          <w:szCs w:val="24"/>
        </w:rPr>
        <w:t>световодов</w:t>
      </w:r>
      <w:proofErr w:type="spellEnd"/>
      <w:r w:rsidRPr="001833FC">
        <w:rPr>
          <w:rFonts w:ascii="Times New Roman" w:hAnsi="Times New Roman" w:cs="Times New Roman"/>
          <w:sz w:val="24"/>
          <w:szCs w:val="24"/>
        </w:rPr>
        <w:t>, световые проекции, лазерные рисунки.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2.6.8.5. Световая информация, в том числе световая реклама, предназначена для ориентации пешеходов и водителей транспортных средств в пространстве, в том числе для решения </w:t>
      </w:r>
      <w:proofErr w:type="spellStart"/>
      <w:r w:rsidRPr="001833FC">
        <w:rPr>
          <w:rFonts w:ascii="Times New Roman" w:hAnsi="Times New Roman" w:cs="Times New Roman"/>
          <w:sz w:val="24"/>
          <w:szCs w:val="24"/>
        </w:rPr>
        <w:t>светокомпозиционных</w:t>
      </w:r>
      <w:proofErr w:type="spellEnd"/>
      <w:r w:rsidRPr="001833FC">
        <w:rPr>
          <w:rFonts w:ascii="Times New Roman" w:hAnsi="Times New Roman" w:cs="Times New Roman"/>
          <w:sz w:val="24"/>
          <w:szCs w:val="24"/>
        </w:rPr>
        <w:t xml:space="preserve"> задач с учетом гармоничности светового ансамбля, не нарушающего безопасность дорожного движения.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2.6.8.6. В стационарных установках функционального и архитектурного освещения следует применять </w:t>
      </w:r>
      <w:proofErr w:type="spellStart"/>
      <w:r w:rsidRPr="001833FC">
        <w:rPr>
          <w:rFonts w:ascii="Times New Roman" w:hAnsi="Times New Roman" w:cs="Times New Roman"/>
          <w:sz w:val="24"/>
          <w:szCs w:val="24"/>
        </w:rPr>
        <w:t>энергоэффективные</w:t>
      </w:r>
      <w:proofErr w:type="spellEnd"/>
      <w:r w:rsidRPr="001833FC">
        <w:rPr>
          <w:rFonts w:ascii="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2.6.8.7.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2.6.8.8.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могут использоваться следующие режимы их работы: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0A0634" w:rsidRDefault="000A0634"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2.6.9. Малые архитектурные формы, уличная мебель.</w:t>
      </w:r>
    </w:p>
    <w:p w:rsidR="000A0634" w:rsidRDefault="000A0634"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2.6.9.1. В рамках решения задачи обеспечения качества городской среды при создании и благоустройстве малых архитектурных форм, уличной мебели следует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w:t>
      </w:r>
      <w:r w:rsidRPr="001833FC">
        <w:rPr>
          <w:rFonts w:ascii="Times New Roman" w:hAnsi="Times New Roman" w:cs="Times New Roman"/>
          <w:sz w:val="24"/>
          <w:szCs w:val="24"/>
        </w:rPr>
        <w:lastRenderedPageBreak/>
        <w:t xml:space="preserve">активности и коммуникаций между людьми, применения </w:t>
      </w:r>
      <w:proofErr w:type="spellStart"/>
      <w:r w:rsidRPr="001833FC">
        <w:rPr>
          <w:rFonts w:ascii="Times New Roman" w:hAnsi="Times New Roman" w:cs="Times New Roman"/>
          <w:sz w:val="24"/>
          <w:szCs w:val="24"/>
        </w:rPr>
        <w:t>экологичных</w:t>
      </w:r>
      <w:proofErr w:type="spellEnd"/>
      <w:r w:rsidRPr="001833FC">
        <w:rPr>
          <w:rFonts w:ascii="Times New Roman" w:hAnsi="Times New Roman" w:cs="Times New Roman"/>
          <w:sz w:val="24"/>
          <w:szCs w:val="24"/>
        </w:rPr>
        <w:t xml:space="preserve"> материалов, привлечения людей к активному и здоровому времяпрепровождению на территории с зелеными насаждениями.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2.6.9.2. При проектировании, выборе малых архитектурных форм, уличной мебели необходимо учитывать:</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1) соответствие материалов и конструкции климату и назначению;</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 антивандальную защищенность - от разрушения, оклейки, нанесения надписей и изображений;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3) возможность ремонта или замены деталей;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 защиту от образования наледи и снежных заносов, обеспечение стока воды;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5) удобство обслуживания, а также механизированной и ручной очистки территории рядом и под конструкцией;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6) эргономичность конструкций (высоту и наклон спинки, высоту урн и прочее);</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7) расцветку, не диссонирующую с окружением;</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8) безопасность для потенциальных пользователей;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9) стилистическое сочетание с другими малыми архитектурными формами, объектами уличной мебели и окружающей архитектурой;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2.6.9.3. Общие требования к установке малых архитектурных форм, уличной мебели: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1) расположение, не создающее препятствий для пешеходов;</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 компактная установка на минимальной площади в местах большого скопления людей;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3) устойчивость конструкции;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 надежная фиксация или обеспечение возможности перемещения в зависимости от условий расположения;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5) соответствие назначения объекта месту его размещения.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2.6.9.4. Требования к установке урн:</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1) достаточная высота (максимальная до 100 см) и объем;</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2) наличие рельефного </w:t>
      </w:r>
      <w:proofErr w:type="spellStart"/>
      <w:r w:rsidRPr="001833FC">
        <w:rPr>
          <w:rFonts w:ascii="Times New Roman" w:hAnsi="Times New Roman" w:cs="Times New Roman"/>
          <w:sz w:val="24"/>
          <w:szCs w:val="24"/>
        </w:rPr>
        <w:t>текстурирования</w:t>
      </w:r>
      <w:proofErr w:type="spellEnd"/>
      <w:r w:rsidRPr="001833FC">
        <w:rPr>
          <w:rFonts w:ascii="Times New Roman" w:hAnsi="Times New Roman" w:cs="Times New Roman"/>
          <w:sz w:val="24"/>
          <w:szCs w:val="24"/>
        </w:rPr>
        <w:t xml:space="preserve"> или перфорирования для защиты от графического вандализма;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3) защита от дождя и снега;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 использование и аккуратное расположение вставных ведер и мусорных мешков.</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2.6.9.5. Требования к установке цветочниц (вазонов), в том числе навесных:</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1) высота цветочниц (вазонов) обеспечивает предотвращение случайного наезда автомобилей и попадания мусора;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 дизайн (цвет, форма) цветочниц (вазонов) не отвлекает внимание от растений;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2.6.9.6. При установке ограждений необходимо учитывать:</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1) прочность, обеспечивающая защиту пешеходов от наезда автомобилей;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 модульность, позволяющую создавать конструкции любой формы;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3) наличие светоотражающих элементов в местах возможного наезда автомобиля;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 расположение ограды не далее 10 см от края газона;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5) использование нейтральных цветов или естественного цвета используемого материала.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2.6.9.7. На тротуарах автомобильных дорог допускается использовать следующие малые архитектурные формы: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1) скамейки без спинки с местом для сумок;</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 опоры у скамеек для людей с ограниченными возможностями;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3) заграждения, обеспечивающие защиту пешеходов от наезда автомобилей;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 навесные кашпо, навесные цветочницы и вазоны;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5) высокие цветочницы (вазоны) и урны.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2.6.9.8. Для пешеходных зон допускается использовать следующие малые архитектурные формы: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1) уличные фонари, высота которых соотносима с ростом человека;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lastRenderedPageBreak/>
        <w:t>2) скамейки, предполагающие длительное сидение;</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3) цветочницы и кашпо (вазоны);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 информационные стенды;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5) защитные ограждения;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6) столы для игр.</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выступающими над поверхностью земли;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3) для рекреационных зон скамьи и столы допускается выполнять из древесных пней-срубов, бревен и плах, не имеющих сколов и острых углов.</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2.6.9.10. Для защиты малых архитектурных форм, уличной мебели от вандализма следует использовать:</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1) легко очищающиеся и не боящиеся абразивных и растворяющих веществ материалы;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2) перфорирование или рельефное </w:t>
      </w:r>
      <w:proofErr w:type="spellStart"/>
      <w:r w:rsidRPr="001833FC">
        <w:rPr>
          <w:rFonts w:ascii="Times New Roman" w:hAnsi="Times New Roman" w:cs="Times New Roman"/>
          <w:sz w:val="24"/>
          <w:szCs w:val="24"/>
        </w:rPr>
        <w:t>текстурирование</w:t>
      </w:r>
      <w:proofErr w:type="spellEnd"/>
      <w:r w:rsidRPr="001833FC">
        <w:rPr>
          <w:rFonts w:ascii="Times New Roman" w:hAnsi="Times New Roman" w:cs="Times New Roman"/>
          <w:sz w:val="24"/>
          <w:szCs w:val="24"/>
        </w:rPr>
        <w:t xml:space="preserve"> на плоских поверхностях;</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3) темные тона окраски или материалов;</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2.6.9.11. Окраску малых архитектурных форм, уличной мебели следует выполнять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0A0634" w:rsidRDefault="000A0634"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2.6.10. Нестационарные объекты.</w:t>
      </w:r>
    </w:p>
    <w:p w:rsidR="000A0634" w:rsidRDefault="000A0634"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2.6.10.1. В рамках решения задачи обеспечения качества городской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следует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2.6.10.2. При создании нестационарных объектов следует применять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2.6.10.3.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2.6.10.4. При проектировании мини-</w:t>
      </w:r>
      <w:proofErr w:type="spellStart"/>
      <w:r w:rsidRPr="001833FC">
        <w:rPr>
          <w:rFonts w:ascii="Times New Roman" w:hAnsi="Times New Roman" w:cs="Times New Roman"/>
          <w:sz w:val="24"/>
          <w:szCs w:val="24"/>
        </w:rPr>
        <w:t>маркетов</w:t>
      </w:r>
      <w:proofErr w:type="spellEnd"/>
      <w:r w:rsidRPr="001833FC">
        <w:rPr>
          <w:rFonts w:ascii="Times New Roman" w:hAnsi="Times New Roman" w:cs="Times New Roman"/>
          <w:sz w:val="24"/>
          <w:szCs w:val="24"/>
        </w:rPr>
        <w:t>, мини-рынков, торговых рядов допускается применение быстровозводимых модульных комплексов, выполняемых из легких конструкций.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2.6.10.5. Нестационарные объекты необходимо размещать таким образом, чтобы не мешать пешеходному движению, не ухудшать визуальное восприятие городской среды.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2.6.10.6.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в парках, садах, на бульварах. Такие объекты необходимо устанавливать на твердые виды </w:t>
      </w:r>
      <w:r w:rsidRPr="001833FC">
        <w:rPr>
          <w:rFonts w:ascii="Times New Roman" w:hAnsi="Times New Roman" w:cs="Times New Roman"/>
          <w:sz w:val="24"/>
          <w:szCs w:val="24"/>
        </w:rPr>
        <w:lastRenderedPageBreak/>
        <w:t>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2.6.10.7.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0A0634" w:rsidRDefault="000A0634"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2.6.11. Требования к оформлению и оборудованию зданий и сооружений.</w:t>
      </w:r>
    </w:p>
    <w:p w:rsidR="000A0634" w:rsidRDefault="000A0634"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2.6.11.1.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1833FC">
        <w:rPr>
          <w:rFonts w:ascii="Times New Roman" w:hAnsi="Times New Roman" w:cs="Times New Roman"/>
          <w:sz w:val="24"/>
          <w:szCs w:val="24"/>
        </w:rPr>
        <w:t>отмостки</w:t>
      </w:r>
      <w:proofErr w:type="spellEnd"/>
      <w:r w:rsidRPr="001833FC">
        <w:rPr>
          <w:rFonts w:ascii="Times New Roman" w:hAnsi="Times New Roman" w:cs="Times New Roman"/>
          <w:sz w:val="24"/>
          <w:szCs w:val="24"/>
        </w:rPr>
        <w:t>, домовых знаков, защитных сеток.</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2.6.11.3. Остекление лоджий и балконов, замена рам, окраска стен зданий не должны нарушать архитектурный облик улиц и территорий населенного пункта.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2.6.10.4. Размещение на зданиях, расположенных вдоль магистральных улиц населенного пункта, антенн, коаксиальных дымоходов, наружных кондиционеров допускается со стороны дворовых фасадов.</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2.6.11.5.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0A0634" w:rsidRDefault="000A0634"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2.6.12. Требования к организации детских площадок.</w:t>
      </w:r>
    </w:p>
    <w:p w:rsidR="000A0634" w:rsidRDefault="000A0634"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2.6.12.1. Детские площадки предназначены для игр и активного отдыха детей разных возрастов.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w:t>
      </w:r>
      <w:proofErr w:type="spellStart"/>
      <w:r w:rsidRPr="001833FC">
        <w:rPr>
          <w:rFonts w:ascii="Times New Roman" w:hAnsi="Times New Roman" w:cs="Times New Roman"/>
          <w:sz w:val="24"/>
          <w:szCs w:val="24"/>
        </w:rPr>
        <w:t>скалодромы</w:t>
      </w:r>
      <w:proofErr w:type="spellEnd"/>
      <w:r w:rsidRPr="001833FC">
        <w:rPr>
          <w:rFonts w:ascii="Times New Roman" w:hAnsi="Times New Roman" w:cs="Times New Roman"/>
          <w:sz w:val="24"/>
          <w:szCs w:val="24"/>
        </w:rPr>
        <w:t>, велодромы) и оборудование специальных мест для катания на самокатах, роликовых досках и коньках.</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Подходы к детским площадкам не следует организовывать с проезжей части.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A0634" w:rsidRDefault="000A0634"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2.6.13. Требования к организации площадок для отдыха и досуга.</w:t>
      </w:r>
    </w:p>
    <w:p w:rsidR="000A0634" w:rsidRDefault="000A0634"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2.6.13.1. Площадки для отдыха и проведения досуга взрослого населения следует размещать на участках жилой застройки, на озелененных территориях жилой группы и микрорайона, в парках и лесопарках.</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A0634" w:rsidRDefault="000A0634"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2.6.14. Требования к организации спортивных площадок.</w:t>
      </w:r>
    </w:p>
    <w:p w:rsidR="000A0634" w:rsidRDefault="000A0634"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2.6.14.1.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участков спортивных сооружений.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2.6.14.2. Озеленение спортивных площадок необходимо размещать по периметру. При этом для озеленения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площадок допускается применять вертикальное озеленение.</w:t>
      </w:r>
    </w:p>
    <w:p w:rsidR="000A0634" w:rsidRDefault="000A0634"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2.6.15. Требования к организации площадок для установки контейнеров для сборки твердых коммунальных отходов.</w:t>
      </w:r>
    </w:p>
    <w:p w:rsidR="000A0634" w:rsidRDefault="000A0634"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2.6.15.1.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2.6.15.2.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2.6.15.3. Определять размер контейнерной площадки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2.6.15.4.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2.6.15.5. Контейнерные площадки следует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0A0634" w:rsidRDefault="000A0634"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2.6.16. Требования к организации площадок для выгула домашних животных.</w:t>
      </w:r>
    </w:p>
    <w:p w:rsidR="000A0634" w:rsidRDefault="000A0634"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2.6.16.1.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2.6.16.2.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2.6.16.3. На территории площадки для выгула домашних животных необходимо предусматривать информационный стенд с правилами пользования площадкой.</w:t>
      </w:r>
    </w:p>
    <w:p w:rsidR="000A0634" w:rsidRDefault="000A0634"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2.6.17. Требования к организации площадок для хранения автомобилей.</w:t>
      </w:r>
    </w:p>
    <w:p w:rsidR="000A0634" w:rsidRDefault="000A0634"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могут быть оборудованы навесами, легкими осаждениями боксов, смотровыми эстакадами.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lastRenderedPageBreak/>
        <w:t>2.6.17.2.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0A0634">
      <w:pPr>
        <w:pStyle w:val="ConsPlusNormal"/>
        <w:rPr>
          <w:rFonts w:ascii="Times New Roman" w:hAnsi="Times New Roman" w:cs="Times New Roman"/>
          <w:sz w:val="24"/>
          <w:szCs w:val="24"/>
        </w:rPr>
      </w:pPr>
      <w:r w:rsidRPr="001833FC">
        <w:rPr>
          <w:rFonts w:ascii="Times New Roman" w:hAnsi="Times New Roman" w:cs="Times New Roman"/>
          <w:sz w:val="24"/>
          <w:szCs w:val="24"/>
        </w:rPr>
        <w:t>2.6.18. Требования к организации пешеходных коммуникаций.</w:t>
      </w:r>
    </w:p>
    <w:p w:rsidR="00BB55D5" w:rsidRDefault="00BB55D5" w:rsidP="001833F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2.6.18.4.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2.6.18.5.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2.6.18.6.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2.6.18.7. Пешеходные маршруты в составе общественных и приватных пространств необходимо проектировать хорошо просматриваемыми на всем протяжении из окон жилых домов.</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2.6.18.8. При планировании пешеходных маршрутов необходимо предусматривать создание мест для кратковременного отдыха (скамейки) для маломобильных групп населения.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2.6.18.9.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2.6.18.10.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BB55D5">
      <w:pPr>
        <w:pStyle w:val="ConsPlusNormal"/>
        <w:jc w:val="center"/>
        <w:rPr>
          <w:rFonts w:ascii="Times New Roman" w:hAnsi="Times New Roman" w:cs="Times New Roman"/>
          <w:sz w:val="24"/>
          <w:szCs w:val="24"/>
        </w:rPr>
      </w:pPr>
      <w:r w:rsidRPr="001833FC">
        <w:rPr>
          <w:rFonts w:ascii="Times New Roman" w:hAnsi="Times New Roman" w:cs="Times New Roman"/>
          <w:sz w:val="24"/>
          <w:szCs w:val="24"/>
        </w:rPr>
        <w:t>3. Особые требования к доступности городской среды для маломобильных групп населения</w:t>
      </w:r>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3.1.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lastRenderedPageBreak/>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BB55D5">
      <w:pPr>
        <w:pStyle w:val="ConsPlusNormal"/>
        <w:jc w:val="center"/>
        <w:rPr>
          <w:rFonts w:ascii="Times New Roman" w:hAnsi="Times New Roman" w:cs="Times New Roman"/>
          <w:sz w:val="24"/>
          <w:szCs w:val="24"/>
        </w:rPr>
      </w:pPr>
      <w:r w:rsidRPr="001833FC">
        <w:rPr>
          <w:rFonts w:ascii="Times New Roman" w:hAnsi="Times New Roman" w:cs="Times New Roman"/>
          <w:sz w:val="24"/>
          <w:szCs w:val="24"/>
        </w:rPr>
        <w:t>4. Порядок содержания и эксплуатации объектов благоустройства</w:t>
      </w:r>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4.1. Уборка территории</w:t>
      </w:r>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4.1.3. На территории п. </w:t>
      </w:r>
      <w:proofErr w:type="spellStart"/>
      <w:proofErr w:type="gram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запрещается</w:t>
      </w:r>
      <w:proofErr w:type="gramEnd"/>
      <w:r w:rsidRPr="001833FC">
        <w:rPr>
          <w:rFonts w:ascii="Times New Roman" w:hAnsi="Times New Roman" w:cs="Times New Roman"/>
          <w:sz w:val="24"/>
          <w:szCs w:val="24"/>
        </w:rPr>
        <w:t xml:space="preserve"> накапливать и размещать отходы производства и потребления в несанкционированных местах.</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пунктом 4.1.1.  настоящих Правил благоустройства.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4.1.4. Сбор и вывоз отходов производства и потребления необходимо осуществлять по контейнерной/бестарной системе в установленном порядке.</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4.1.5. На территории общего пользования п. </w:t>
      </w:r>
      <w:proofErr w:type="spellStart"/>
      <w:proofErr w:type="gram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запрещается</w:t>
      </w:r>
      <w:proofErr w:type="gramEnd"/>
      <w:r w:rsidRPr="001833FC">
        <w:rPr>
          <w:rFonts w:ascii="Times New Roman" w:hAnsi="Times New Roman" w:cs="Times New Roman"/>
          <w:sz w:val="24"/>
          <w:szCs w:val="24"/>
        </w:rPr>
        <w:t xml:space="preserve"> сжигание отходов производства и потребления.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осуществляются указанными организациями и домовладельцами, самостоятельно либо на основании договоров со специализированными организациями.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4.1.7. Вывоз отходов, образовавшихся во время ремонта, осуществляется в специально отведенные для этого места лицом, производившим этот ремонт, самостоятельно.</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Запрещается складирование отходов, образовавшихся во время ремонта, в местах временного хранения отходов.</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4.1.8.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4.1.9. Установка устройств наливных помоек, разлив помоев и нечистот за территорией домов и улиц, вынос отходов на уличные проезды запрещается.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4.1.10.  Для сбора отходов производства и потребления физических и юридических лиц, указанных в пункте 4.1.1 настоящих Правил благоустройства, организуются места временного хранения отходов и осуществляется их уборка и техническое обслуживание.</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Разрешение на размещение мест временного хранения отходов дает администрация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4.1.11.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разделом 4 настоящих Правил благоустройства.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lastRenderedPageBreak/>
        <w:t>4.1.12.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Установку ёмкостей для временного хранения отходов производства и потребления и их очистку осуществляют лица, ответственные за уборку соответствующей территории в соответствии с пунктом 4.1.1 настоящих Правил благоустройства.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4.1.13.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1833FC">
        <w:rPr>
          <w:rFonts w:ascii="Times New Roman" w:hAnsi="Times New Roman" w:cs="Times New Roman"/>
          <w:sz w:val="24"/>
          <w:szCs w:val="24"/>
        </w:rPr>
        <w:t>мусоровозный</w:t>
      </w:r>
      <w:proofErr w:type="spellEnd"/>
      <w:r w:rsidRPr="001833FC">
        <w:rPr>
          <w:rFonts w:ascii="Times New Roman" w:hAnsi="Times New Roman" w:cs="Times New Roman"/>
          <w:sz w:val="24"/>
          <w:szCs w:val="24"/>
        </w:rPr>
        <w:t xml:space="preserve"> транспорт, должно осуществляться работниками организации, осуществляющей вывоз отходов.</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4.1.14. Площадки для установки </w:t>
      </w:r>
      <w:proofErr w:type="spellStart"/>
      <w:r w:rsidRPr="001833FC">
        <w:rPr>
          <w:rFonts w:ascii="Times New Roman" w:hAnsi="Times New Roman" w:cs="Times New Roman"/>
          <w:sz w:val="24"/>
          <w:szCs w:val="24"/>
        </w:rPr>
        <w:t>мусоросборных</w:t>
      </w:r>
      <w:proofErr w:type="spellEnd"/>
      <w:r w:rsidRPr="001833FC">
        <w:rPr>
          <w:rFonts w:ascii="Times New Roman" w:hAnsi="Times New Roman" w:cs="Times New Roman"/>
          <w:sz w:val="24"/>
          <w:szCs w:val="24"/>
        </w:rPr>
        <w:t xml:space="preserve"> контейнеров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4.1.15.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Вывоз опасных, токсичных отходов осуществляется организациями, имеющими лицензию, в соответствии с требованиями законодательства Российской Федерации.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4.1.16. При уборке в ночное время следует принимать меры, предупреждающие шум.</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4.1.17. Уборка и очистка автобусных остановок осуществляется организациями, в обязанность которых входит уборка территорий улиц, на которых расположены эти остановки.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4.1.19.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организацию, в чьей собственности находятся колонки.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4.1.20. Организация работы по очистке и уборке территории рынка, торговых рядов и прилегающих к ним территорий осуществляется в соответствии с решением </w:t>
      </w:r>
      <w:proofErr w:type="spellStart"/>
      <w:r w:rsidRPr="001833FC">
        <w:rPr>
          <w:rFonts w:ascii="Times New Roman" w:hAnsi="Times New Roman" w:cs="Times New Roman"/>
          <w:sz w:val="24"/>
          <w:szCs w:val="24"/>
        </w:rPr>
        <w:t>Подтесовского</w:t>
      </w:r>
      <w:proofErr w:type="spellEnd"/>
      <w:r w:rsidRPr="001833FC">
        <w:rPr>
          <w:rFonts w:ascii="Times New Roman" w:hAnsi="Times New Roman" w:cs="Times New Roman"/>
          <w:sz w:val="24"/>
          <w:szCs w:val="24"/>
        </w:rPr>
        <w:t xml:space="preserve"> поселкового Совета депутатов</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4.1.21.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администрации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4.1.22. 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Pr="001833FC">
        <w:rPr>
          <w:rFonts w:ascii="Times New Roman" w:hAnsi="Times New Roman" w:cs="Times New Roman"/>
          <w:sz w:val="24"/>
          <w:szCs w:val="24"/>
        </w:rPr>
        <w:t>дождеприемных</w:t>
      </w:r>
      <w:proofErr w:type="spellEnd"/>
      <w:r w:rsidRPr="001833FC">
        <w:rPr>
          <w:rFonts w:ascii="Times New Roman" w:hAnsi="Times New Roman" w:cs="Times New Roman"/>
          <w:sz w:val="24"/>
          <w:szCs w:val="24"/>
        </w:rPr>
        <w:t xml:space="preserve"> колодцев производиться организациями, обслуживающие данные объекты.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4.1.23.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4.1.24. Жидкие нечистоты необходимо вывозить по договорам или разовым заявкам организациям, имеющим специальный транспорт.</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4.1.25. Собственники помещений обязаны обеспечить круглогодичный подъезд непосредственно к мусоросборникам и выгребным ямам.</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4.1.26. Очистка и уборка водосточных канав, лотков, труб, дренажей, предназначенных для отвода поверхностных и грунтовых вод из дворов, производиться лицами, указанным в пункте 4.1.1 настоящих Правил благоустройства.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4.1.27. Запрещается производить слив воды на тротуары, газоны, проезжую часть дороги.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lastRenderedPageBreak/>
        <w:t>4.1.28. Вывоз пищевых отходов осуществляться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4.1.29.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4.1.30. Уборка и очистка территорий, отведенных для размещения и эксплуатации линий электропередач, газовых, водопроводных и тепловых сетей, осуществляться силами и средствами организаций, эксплуатирующих указанные сети и линии электропередач. </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Запрещается складирование нечистот на проезжую часть улиц, тротуары и газоны.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4.1.32. Сбор брошенных на улицах предметов, создающих помехи дорожному движению, возлагается на Администрацию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4.1.33. Администрацию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может на добровольной основе привлекать граждан для выполнения работ по уборке, благоустройству и озеленению территории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Привлечение граждан к выполнению работ по уборке, благоустройству и озеленению территории п. </w:t>
      </w:r>
      <w:proofErr w:type="spellStart"/>
      <w:proofErr w:type="gram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осуществляется</w:t>
      </w:r>
      <w:proofErr w:type="gramEnd"/>
      <w:r w:rsidRPr="001833FC">
        <w:rPr>
          <w:rFonts w:ascii="Times New Roman" w:hAnsi="Times New Roman" w:cs="Times New Roman"/>
          <w:sz w:val="24"/>
          <w:szCs w:val="24"/>
        </w:rPr>
        <w:t xml:space="preserve"> на основании постановления администрации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в порядке, предусмотренном действующим законодательством.</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Для проведения повсеместной, добровольной, общественной уборки, благоустройству и озеленению территории п. </w:t>
      </w:r>
      <w:proofErr w:type="spellStart"/>
      <w:proofErr w:type="gram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устанавливается</w:t>
      </w:r>
      <w:proofErr w:type="gramEnd"/>
      <w:r w:rsidRPr="001833FC">
        <w:rPr>
          <w:rFonts w:ascii="Times New Roman" w:hAnsi="Times New Roman" w:cs="Times New Roman"/>
          <w:sz w:val="24"/>
          <w:szCs w:val="24"/>
        </w:rPr>
        <w:t xml:space="preserve"> единый санитарный день.</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Домовладельцы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 и иных организаций в этот день обязаны организовать и произвести на прилегающей территории уборку и вывезти собранный мусор.</w:t>
      </w:r>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4.2. Особенности уборки территории в весенне-летний период</w:t>
      </w:r>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4.2.1. 3.1.</w:t>
      </w:r>
      <w:r w:rsidRPr="001833FC">
        <w:rPr>
          <w:rFonts w:ascii="Times New Roman" w:hAnsi="Times New Roman" w:cs="Times New Roman"/>
          <w:sz w:val="24"/>
          <w:szCs w:val="24"/>
        </w:rPr>
        <w:tab/>
      </w:r>
      <w:proofErr w:type="spellStart"/>
      <w:r w:rsidRPr="001833FC">
        <w:rPr>
          <w:rFonts w:ascii="Times New Roman" w:hAnsi="Times New Roman" w:cs="Times New Roman"/>
          <w:sz w:val="24"/>
          <w:szCs w:val="24"/>
        </w:rPr>
        <w:t>Весенне</w:t>
      </w:r>
      <w:proofErr w:type="spellEnd"/>
      <w:r w:rsidRPr="001833FC">
        <w:rPr>
          <w:rFonts w:ascii="Times New Roman" w:hAnsi="Times New Roman" w:cs="Times New Roman"/>
          <w:sz w:val="24"/>
          <w:szCs w:val="24"/>
        </w:rPr>
        <w:t xml:space="preserve"> – летняя уборка проводится с 15 апреля по 15 октября и предусматривает мойку, поливку и подметание проезжей части улиц, тротуаров, площадей. В зависимости от климатических условий постановлением администрации п. </w:t>
      </w:r>
      <w:proofErr w:type="spellStart"/>
      <w:proofErr w:type="gram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период</w:t>
      </w:r>
      <w:proofErr w:type="gramEnd"/>
      <w:r w:rsidRPr="001833FC">
        <w:rPr>
          <w:rFonts w:ascii="Times New Roman" w:hAnsi="Times New Roman" w:cs="Times New Roman"/>
          <w:sz w:val="24"/>
          <w:szCs w:val="24"/>
        </w:rPr>
        <w:t xml:space="preserve"> весенне- летней уборки может быть изменен.</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4.2.2. Мойке следует подвергать всю ширину проезжей части улиц и площадей.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4.2.3. Уборку лотков и бордюр от песка, пыли, мусора после мойки необходимо заканчивать к 7 часам утра.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4.2.4. Мойка и поливка тротуаров и дворовых территорий, зеленых насаждений и газонов производится силами организаций и собственниками помещений.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4.2.5. 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4.2.6.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w:t>
      </w:r>
      <w:proofErr w:type="gramStart"/>
      <w:r w:rsidRPr="001833FC">
        <w:rPr>
          <w:rFonts w:ascii="Times New Roman" w:hAnsi="Times New Roman" w:cs="Times New Roman"/>
          <w:sz w:val="24"/>
          <w:szCs w:val="24"/>
        </w:rPr>
        <w:t>необходимо  осуществлять</w:t>
      </w:r>
      <w:proofErr w:type="gramEnd"/>
      <w:r w:rsidRPr="001833FC">
        <w:rPr>
          <w:rFonts w:ascii="Times New Roman" w:hAnsi="Times New Roman" w:cs="Times New Roman"/>
          <w:sz w:val="24"/>
          <w:szCs w:val="24"/>
        </w:rPr>
        <w:t xml:space="preserve"> выкос сорной травы.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Косьба травы в зонах зеленых насаждений производится по мере необходимости, но не реже двух раз в месяц.</w:t>
      </w:r>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4.3. Особенности уборки территории в осенне-зимний период</w:t>
      </w:r>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4.3.1. Осенне-зимняя уборка территории проводится с 15 октября по 15 </w:t>
      </w:r>
      <w:proofErr w:type="gramStart"/>
      <w:r w:rsidRPr="001833FC">
        <w:rPr>
          <w:rFonts w:ascii="Times New Roman" w:hAnsi="Times New Roman" w:cs="Times New Roman"/>
          <w:sz w:val="24"/>
          <w:szCs w:val="24"/>
        </w:rPr>
        <w:t>апреля  предусматривает</w:t>
      </w:r>
      <w:proofErr w:type="gramEnd"/>
      <w:r w:rsidRPr="001833FC">
        <w:rPr>
          <w:rFonts w:ascii="Times New Roman" w:hAnsi="Times New Roman" w:cs="Times New Roman"/>
          <w:sz w:val="24"/>
          <w:szCs w:val="24"/>
        </w:rPr>
        <w:t xml:space="preserve"> уборку и вывоз мусора, снега и льда, грязи, посыпку улиц песком с примесью хлоридов.</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В зависимости от климатических условий постановлением администрации п. </w:t>
      </w:r>
      <w:proofErr w:type="spellStart"/>
      <w:proofErr w:type="gram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период</w:t>
      </w:r>
      <w:proofErr w:type="gramEnd"/>
      <w:r w:rsidRPr="001833FC">
        <w:rPr>
          <w:rFonts w:ascii="Times New Roman" w:hAnsi="Times New Roman" w:cs="Times New Roman"/>
          <w:sz w:val="24"/>
          <w:szCs w:val="24"/>
        </w:rPr>
        <w:t xml:space="preserve"> осенне-зимней уборки может быть изменен.</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lastRenderedPageBreak/>
        <w:t>4.3.2.</w:t>
      </w:r>
      <w:r w:rsidRPr="001833FC">
        <w:rPr>
          <w:rFonts w:ascii="Times New Roman" w:hAnsi="Times New Roman" w:cs="Times New Roman"/>
          <w:sz w:val="24"/>
          <w:szCs w:val="24"/>
        </w:rPr>
        <w:tab/>
        <w:t xml:space="preserve">Укладка свежевыпавшего снега в валы и кучи на обочинах всех улиц, площадях, набережных, бульварах и скверах разрешается с письменного согласия Администрации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с последующей вывозкой в сроки, установленные Администрацией поселка.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4.3.3.</w:t>
      </w:r>
      <w:r w:rsidRPr="001833FC">
        <w:rPr>
          <w:rFonts w:ascii="Times New Roman" w:hAnsi="Times New Roman" w:cs="Times New Roman"/>
          <w:sz w:val="24"/>
          <w:szCs w:val="24"/>
        </w:rPr>
        <w:tab/>
        <w:t>На улицах с двухсторонней застройкой складирование снежных валов на противоположной стороне дороги запрещено.</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4.3.4.</w:t>
      </w:r>
      <w:r w:rsidRPr="001833FC">
        <w:rPr>
          <w:rFonts w:ascii="Times New Roman" w:hAnsi="Times New Roman" w:cs="Times New Roman"/>
          <w:sz w:val="24"/>
          <w:szCs w:val="24"/>
        </w:rPr>
        <w:tab/>
        <w:t xml:space="preserve">  На улицах с односторонней застройкой укладка снежных валов допускается по согласованию с Администрацией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либо по обеим сторонам дороги, либо с одной стороны </w:t>
      </w:r>
      <w:proofErr w:type="gramStart"/>
      <w:r w:rsidRPr="001833FC">
        <w:rPr>
          <w:rFonts w:ascii="Times New Roman" w:hAnsi="Times New Roman" w:cs="Times New Roman"/>
          <w:sz w:val="24"/>
          <w:szCs w:val="24"/>
        </w:rPr>
        <w:t>дороги  вдоль</w:t>
      </w:r>
      <w:proofErr w:type="gramEnd"/>
      <w:r w:rsidRPr="001833FC">
        <w:rPr>
          <w:rFonts w:ascii="Times New Roman" w:hAnsi="Times New Roman" w:cs="Times New Roman"/>
          <w:sz w:val="24"/>
          <w:szCs w:val="24"/>
        </w:rPr>
        <w:t xml:space="preserve"> тротуара с оставлением необходимых проходов и проездов.</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Складирование снега на территории зеленых насаждений, если это наносит ущерб зеленым насаждениям запрещается.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4.3.5.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4.3.6. Посыпка песком с примесью хлоридов, осуществляется немедленно с начала снегопада или появления гололеда.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В первую очередь при гололеде посыпаются спуски, подъемы, перекрестки, места остановок общественного транспорта, пешеходные переходы.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Тротуары посыпаются сухим песком без хлоридов.</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4.3.7.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Снег, сброшенный с крыш, подлежит немедленному вывозу.</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На проездах, убираемых специализированными организациями, снег сбрасывается с крыш до вывозки снега, сметенного с дорожных покрытий, и укладываться в общий с ними вал.</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4.3.8. Все тротуары, дворы, лотки проезжей части улиц, площадей, набережных, рыночные площади и другие участки с асфальтовым покрытием очищается от снега и обледенелого наката под скребок и </w:t>
      </w:r>
      <w:proofErr w:type="spellStart"/>
      <w:r w:rsidRPr="001833FC">
        <w:rPr>
          <w:rFonts w:ascii="Times New Roman" w:hAnsi="Times New Roman" w:cs="Times New Roman"/>
          <w:sz w:val="24"/>
          <w:szCs w:val="24"/>
        </w:rPr>
        <w:t>посыпаетя</w:t>
      </w:r>
      <w:proofErr w:type="spellEnd"/>
      <w:r w:rsidRPr="001833FC">
        <w:rPr>
          <w:rFonts w:ascii="Times New Roman" w:hAnsi="Times New Roman" w:cs="Times New Roman"/>
          <w:sz w:val="24"/>
          <w:szCs w:val="24"/>
        </w:rPr>
        <w:t xml:space="preserve"> песком до 8 часов утра.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4.3.9. Вывоз снега разрешается только на специально отведенные места отвала, установленные Администрацией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Места отвала снега должны обеспечиваться удобными подъездами, необходимыми механизмами для складирования снега.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4.3.10. Уборка и вывозка снега и льда с улиц, площадей, скверов производится с начала снегопада.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4.3.</w:t>
      </w:r>
      <w:proofErr w:type="gramStart"/>
      <w:r w:rsidRPr="001833FC">
        <w:rPr>
          <w:rFonts w:ascii="Times New Roman" w:hAnsi="Times New Roman" w:cs="Times New Roman"/>
          <w:sz w:val="24"/>
          <w:szCs w:val="24"/>
        </w:rPr>
        <w:t>11.При</w:t>
      </w:r>
      <w:proofErr w:type="gramEnd"/>
      <w:r w:rsidRPr="001833FC">
        <w:rPr>
          <w:rFonts w:ascii="Times New Roman" w:hAnsi="Times New Roman" w:cs="Times New Roman"/>
          <w:sz w:val="24"/>
          <w:szCs w:val="24"/>
        </w:rPr>
        <w:t xml:space="preserve">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1833FC">
        <w:rPr>
          <w:rFonts w:ascii="Times New Roman" w:hAnsi="Times New Roman" w:cs="Times New Roman"/>
          <w:sz w:val="24"/>
          <w:szCs w:val="24"/>
        </w:rPr>
        <w:t>прибордюрных</w:t>
      </w:r>
      <w:proofErr w:type="spellEnd"/>
      <w:r w:rsidRPr="001833FC">
        <w:rPr>
          <w:rFonts w:ascii="Times New Roman" w:hAnsi="Times New Roman" w:cs="Times New Roman"/>
          <w:sz w:val="24"/>
          <w:szCs w:val="24"/>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4.4. Порядок содержания элементов благоустройства</w:t>
      </w:r>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4.4.1. Содержание элементов благоустройства, включая работы по восстановлению и ремонту памятников, мемориалов, </w:t>
      </w:r>
      <w:proofErr w:type="gramStart"/>
      <w:r w:rsidRPr="001833FC">
        <w:rPr>
          <w:rFonts w:ascii="Times New Roman" w:hAnsi="Times New Roman" w:cs="Times New Roman"/>
          <w:sz w:val="24"/>
          <w:szCs w:val="24"/>
        </w:rPr>
        <w:t>необходимо  осуществлять</w:t>
      </w:r>
      <w:proofErr w:type="gramEnd"/>
      <w:r w:rsidRPr="001833FC">
        <w:rPr>
          <w:rFonts w:ascii="Times New Roman" w:hAnsi="Times New Roman" w:cs="Times New Roman"/>
          <w:sz w:val="24"/>
          <w:szCs w:val="24"/>
        </w:rPr>
        <w:t xml:space="preserve">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Администрацией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lastRenderedPageBreak/>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Проезды должны выходить на второстепенные улицы и оборудоваться шлагбаумами или воротами.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На строительных площадках должны быть предусмотрены у каждого выезда оборудованием для очистки колес транспортных средств.</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4.4.4. Физические или юридические лица при содержании малых архитектурных форм производят их ремонт и окраску.</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Администрацией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4.4.10 Запрещается самовольное возведение и временное </w:t>
      </w:r>
      <w:proofErr w:type="gramStart"/>
      <w:r w:rsidRPr="001833FC">
        <w:rPr>
          <w:rFonts w:ascii="Times New Roman" w:hAnsi="Times New Roman" w:cs="Times New Roman"/>
          <w:sz w:val="24"/>
          <w:szCs w:val="24"/>
        </w:rPr>
        <w:t>размещение  хозяйственных</w:t>
      </w:r>
      <w:proofErr w:type="gramEnd"/>
      <w:r w:rsidRPr="001833FC">
        <w:rPr>
          <w:rFonts w:ascii="Times New Roman" w:hAnsi="Times New Roman" w:cs="Times New Roman"/>
          <w:sz w:val="24"/>
          <w:szCs w:val="24"/>
        </w:rPr>
        <w:t xml:space="preserve"> и вспомогательных построек (дровяных сараев, будок, гаражей, голубятен), металлических и деревянных гаражей и иных, не связанных с благоустройством объектов без получения соответствующего разрешения Администрацией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4.4.11. Запрещается загромождение и засорение территорий многоквартирных домов металлическим ломом, строительным и бытовым мусором, домашней утварью и другими материалами.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4.4.12. Запрещается длительное (более одних суток) размещение транспортных средств (в том числе и находящихся в неэксплуатируемом состоянии) на территории общего пользования.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4.4.13. Запрещается стоянка транспортных средств, препятствующих содержанию и эксплуатации поселковых дорог и их элементов (обочин, откосов, канав), а также препятствующая возможному проезду спецтранспорта (пожарным машинам и др.) и проходу пешеходам.</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Разрешается: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4.4.14. Хранение дров у домов частного и муниципального сектора допускается не более 10 дней со дня привоза. </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4.4.15. Временная укладка строительных материалов на территории общего пользования допускается при условии сохранения пожарных проездов, сохранности зеленых насаждений и не затемнения окон жилых помещений с письменного разрешения </w:t>
      </w:r>
      <w:proofErr w:type="gramStart"/>
      <w:r w:rsidRPr="001833FC">
        <w:rPr>
          <w:rFonts w:ascii="Times New Roman" w:hAnsi="Times New Roman" w:cs="Times New Roman"/>
          <w:sz w:val="24"/>
          <w:szCs w:val="24"/>
        </w:rPr>
        <w:t>Администрации  поселка</w:t>
      </w:r>
      <w:proofErr w:type="gramEnd"/>
      <w:r w:rsidRPr="001833FC">
        <w:rPr>
          <w:rFonts w:ascii="Times New Roman" w:hAnsi="Times New Roman" w:cs="Times New Roman"/>
          <w:sz w:val="24"/>
          <w:szCs w:val="24"/>
        </w:rPr>
        <w:t xml:space="preserve">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w:t>
      </w:r>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4.5. Работы по озеленению территории и содержанию зеленых насаждений</w:t>
      </w:r>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4.5.1. Работы по содержанию и восстановлению парков, скверов, зеленых зон, содержание и охрану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Администрацией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поддерживается инициатива населения и других </w:t>
      </w:r>
      <w:r w:rsidRPr="001833FC">
        <w:rPr>
          <w:rFonts w:ascii="Times New Roman" w:hAnsi="Times New Roman" w:cs="Times New Roman"/>
          <w:sz w:val="24"/>
          <w:szCs w:val="24"/>
        </w:rPr>
        <w:lastRenderedPageBreak/>
        <w:t xml:space="preserve">заинтересованных лиц по поддержанию и улучшению зеленых зон и других элементов природной среды в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Соответствующие работы осуществляются по договорам с Администрацией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в пределах средств, предусмотренных в бюджете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на эти цели.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4.5.2.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 4.5.4. Лицам, ответственным за озеленение и содержание зеленых насаждений на соответствующей территории, необходимо:</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проводить своевременный ремонт ограждений зеленых насаждений.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4.5.5. Запрещается на площадях зеленых насаждений: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ходить и лежать на газонах и в молодых лесных посадках;</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ломать деревья, кустарники, сучья и ветви, срывать листья и цветы, сбивать и собирать плоды;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разбивать палатки и разводить костры;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засорять газоны, цветники, дорожки и водоемы;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портить скульптуры, скамейки, ограды;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ездить на велосипедах, мотоциклах, лошадях, тракторах и автомашинах;</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парковать автотранспортные средства на газонах;</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осуществлять выпас скота;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производить строительные и ремонтные работы без ограждений насаждений щитами, гарантирующими защиту их от повреждений;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обнажать корни деревьев на расстоянии ближе 1,5 м от ствола и засыпать шейки деревьев землей или строительным мусором;</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добывать растительную землю, песок и производить другие раскопки;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выгуливать и отпускать с поводка собак в парках, лесопарках, скверах и иных территориях зеленых насаждений;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 сжигать листву и мусор на территории общего пользования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lastRenderedPageBreak/>
        <w:t>4.5.6. Запрещается самовольная вырубка деревьев и кустарников.</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производится только по письменному разрешению Администрации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4.5.9. Выдача разрешения на снос деревьев и кустарников производится после оплаты восстановительной стоимости.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Если указанные насаждения подлежат пересадке, выдача разрешения производится без уплаты восстановительной стоимости.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Размер восстановительной стоимости зеленых насаждений и место посадок определяются Администрацией п. </w:t>
      </w:r>
      <w:proofErr w:type="spellStart"/>
      <w:r w:rsidRPr="001833FC">
        <w:rPr>
          <w:rFonts w:ascii="Times New Roman" w:hAnsi="Times New Roman" w:cs="Times New Roman"/>
          <w:sz w:val="24"/>
          <w:szCs w:val="24"/>
        </w:rPr>
        <w:t>Подтесово</w:t>
      </w:r>
      <w:proofErr w:type="spellEnd"/>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Восстановительная стоимость зеленых насаждений зачисляется в бюджет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4.5.12. За незаконную вырубку или повреждение деревьев на территории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виновным лицам следует возмещать убытки.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п. </w:t>
      </w:r>
      <w:proofErr w:type="spellStart"/>
      <w:proofErr w:type="gram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для</w:t>
      </w:r>
      <w:proofErr w:type="gramEnd"/>
      <w:r w:rsidRPr="001833FC">
        <w:rPr>
          <w:rFonts w:ascii="Times New Roman" w:hAnsi="Times New Roman" w:cs="Times New Roman"/>
          <w:sz w:val="24"/>
          <w:szCs w:val="24"/>
        </w:rPr>
        <w:t xml:space="preserve"> принятия необходимых мер.</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4.5.14.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4.5.</w:t>
      </w:r>
      <w:proofErr w:type="gramStart"/>
      <w:r w:rsidRPr="001833FC">
        <w:rPr>
          <w:rFonts w:ascii="Times New Roman" w:hAnsi="Times New Roman" w:cs="Times New Roman"/>
          <w:sz w:val="24"/>
          <w:szCs w:val="24"/>
        </w:rPr>
        <w:t>15.Разрешение</w:t>
      </w:r>
      <w:proofErr w:type="gramEnd"/>
      <w:r w:rsidRPr="001833FC">
        <w:rPr>
          <w:rFonts w:ascii="Times New Roman" w:hAnsi="Times New Roman" w:cs="Times New Roman"/>
          <w:sz w:val="24"/>
          <w:szCs w:val="24"/>
        </w:rPr>
        <w:t xml:space="preserve"> на вырубку сухостоя выдается администрацией </w:t>
      </w:r>
      <w:proofErr w:type="spellStart"/>
      <w:r w:rsidRPr="001833FC">
        <w:rPr>
          <w:rFonts w:ascii="Times New Roman" w:hAnsi="Times New Roman" w:cs="Times New Roman"/>
          <w:sz w:val="24"/>
          <w:szCs w:val="24"/>
        </w:rPr>
        <w:t>п.Подтесово</w:t>
      </w:r>
      <w:proofErr w:type="spellEnd"/>
      <w:r w:rsidRPr="001833FC">
        <w:rPr>
          <w:rFonts w:ascii="Times New Roman" w:hAnsi="Times New Roman" w:cs="Times New Roman"/>
          <w:sz w:val="24"/>
          <w:szCs w:val="24"/>
        </w:rPr>
        <w:t>.</w:t>
      </w:r>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4.6. Содержание и эксплуатация дорог</w:t>
      </w:r>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в соответствии с планом капитальных вложений.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4.6.4.  С целью сохранения дорожных покрытий на территории </w:t>
      </w:r>
      <w:proofErr w:type="spellStart"/>
      <w:r w:rsidRPr="001833FC">
        <w:rPr>
          <w:rFonts w:ascii="Times New Roman" w:hAnsi="Times New Roman" w:cs="Times New Roman"/>
          <w:sz w:val="24"/>
          <w:szCs w:val="24"/>
        </w:rPr>
        <w:t>п.Подтесово</w:t>
      </w:r>
      <w:proofErr w:type="spellEnd"/>
      <w:r w:rsidRPr="001833FC">
        <w:rPr>
          <w:rFonts w:ascii="Times New Roman" w:hAnsi="Times New Roman" w:cs="Times New Roman"/>
          <w:sz w:val="24"/>
          <w:szCs w:val="24"/>
        </w:rPr>
        <w:t xml:space="preserve"> запрещается: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w:t>
      </w:r>
      <w:r w:rsidRPr="001833FC">
        <w:rPr>
          <w:rFonts w:ascii="Times New Roman" w:hAnsi="Times New Roman" w:cs="Times New Roman"/>
          <w:sz w:val="24"/>
          <w:szCs w:val="24"/>
        </w:rPr>
        <w:tab/>
        <w:t>подвоз груза волоком;</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w:t>
      </w:r>
      <w:r w:rsidRPr="001833FC">
        <w:rPr>
          <w:rFonts w:ascii="Times New Roman" w:hAnsi="Times New Roman" w:cs="Times New Roman"/>
          <w:sz w:val="24"/>
          <w:szCs w:val="24"/>
        </w:rPr>
        <w:tab/>
        <w:t xml:space="preserve">сбрасывать при </w:t>
      </w:r>
      <w:proofErr w:type="spellStart"/>
      <w:r w:rsidRPr="001833FC">
        <w:rPr>
          <w:rFonts w:ascii="Times New Roman" w:hAnsi="Times New Roman" w:cs="Times New Roman"/>
          <w:sz w:val="24"/>
          <w:szCs w:val="24"/>
        </w:rPr>
        <w:t>погрузочно</w:t>
      </w:r>
      <w:proofErr w:type="spellEnd"/>
      <w:r w:rsidRPr="001833FC">
        <w:rPr>
          <w:rFonts w:ascii="Times New Roman" w:hAnsi="Times New Roman" w:cs="Times New Roman"/>
          <w:sz w:val="24"/>
          <w:szCs w:val="24"/>
        </w:rPr>
        <w:t xml:space="preserve"> – разгрузочных работах на улицах рельсов, бревен, железных балок, труб, кирпича, других тяжелых предметов и складирование их;</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w:t>
      </w:r>
      <w:r w:rsidRPr="001833FC">
        <w:rPr>
          <w:rFonts w:ascii="Times New Roman" w:hAnsi="Times New Roman" w:cs="Times New Roman"/>
          <w:sz w:val="24"/>
          <w:szCs w:val="24"/>
        </w:rPr>
        <w:tab/>
        <w:t xml:space="preserve">перегон по улицам </w:t>
      </w:r>
      <w:proofErr w:type="spellStart"/>
      <w:r w:rsidRPr="001833FC">
        <w:rPr>
          <w:rFonts w:ascii="Times New Roman" w:hAnsi="Times New Roman" w:cs="Times New Roman"/>
          <w:sz w:val="24"/>
          <w:szCs w:val="24"/>
        </w:rPr>
        <w:t>п.Подтесово</w:t>
      </w:r>
      <w:proofErr w:type="spellEnd"/>
      <w:r w:rsidRPr="001833FC">
        <w:rPr>
          <w:rFonts w:ascii="Times New Roman" w:hAnsi="Times New Roman" w:cs="Times New Roman"/>
          <w:sz w:val="24"/>
          <w:szCs w:val="24"/>
        </w:rPr>
        <w:t>, имеющим твердое покрытие, машин на гусеничном ходу;</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w:t>
      </w:r>
      <w:r w:rsidRPr="001833FC">
        <w:rPr>
          <w:rFonts w:ascii="Times New Roman" w:hAnsi="Times New Roman" w:cs="Times New Roman"/>
          <w:sz w:val="24"/>
          <w:szCs w:val="24"/>
        </w:rPr>
        <w:tab/>
        <w:t>движение и стоянка большегрузного транспорта на внутриквартальных пешеходных дорожках, тротуарах.</w:t>
      </w:r>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4.7. Освещение территории</w:t>
      </w:r>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Обязанность по освещению данных объектов возлагается на их собственников или уполномоченных собственником лиц.</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4.7.2. Освещение территории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осуществляется </w:t>
      </w:r>
      <w:proofErr w:type="spellStart"/>
      <w:r w:rsidRPr="001833FC">
        <w:rPr>
          <w:rFonts w:ascii="Times New Roman" w:hAnsi="Times New Roman" w:cs="Times New Roman"/>
          <w:sz w:val="24"/>
          <w:szCs w:val="24"/>
        </w:rPr>
        <w:t>энергоснабжающей</w:t>
      </w:r>
      <w:proofErr w:type="spellEnd"/>
      <w:r w:rsidRPr="001833FC">
        <w:rPr>
          <w:rFonts w:ascii="Times New Roman" w:hAnsi="Times New Roman" w:cs="Times New Roman"/>
          <w:sz w:val="24"/>
          <w:szCs w:val="24"/>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п. </w:t>
      </w:r>
      <w:proofErr w:type="spellStart"/>
      <w:r w:rsidRPr="001833FC">
        <w:rPr>
          <w:rFonts w:ascii="Times New Roman" w:hAnsi="Times New Roman" w:cs="Times New Roman"/>
          <w:sz w:val="24"/>
          <w:szCs w:val="24"/>
        </w:rPr>
        <w:t>Подтесово</w:t>
      </w:r>
      <w:proofErr w:type="spellEnd"/>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4.8. Проведение ра</w:t>
      </w:r>
      <w:r w:rsidR="000A0634">
        <w:rPr>
          <w:rFonts w:ascii="Times New Roman" w:hAnsi="Times New Roman" w:cs="Times New Roman"/>
          <w:sz w:val="24"/>
          <w:szCs w:val="24"/>
        </w:rPr>
        <w:t>бот при строительстве, ремонте, реконструкции коммуникаций</w:t>
      </w:r>
    </w:p>
    <w:p w:rsidR="000A0634" w:rsidRDefault="000A0634"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4.8.1.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Аварийные работы должны начинаться владельцем сетей по телефонограмме или по уведомлению Администрации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с последующим оформлением разрешения в 3-дневный срок.</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4.8.2. Разрешение на производство работ по строительству, реконструкции, ремонту коммуникаций выдается Администрацией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при предъявлении: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проекта проведения работ, согласованного с заинтересованными службами, отвечающими за сохранность инженерных коммуникаций;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схемы движения транспорта и пешеходов, согласованной с государственной инспекцией по безопасности дорожного движения;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условий производства работ, согласованных с администрацией муниципального образования;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4.8.3. При реконструкции действующих подземных коммуникаций их следует выносить из-под проезжей части магистральных улиц.</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4.8.4. 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4.8.5.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Не допускается применение кирпича в конструкциях, подземных коммуникациях, расположенных под проезжей частью.</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lastRenderedPageBreak/>
        <w:t xml:space="preserve">4.8.6.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w:t>
      </w:r>
      <w:proofErr w:type="gramStart"/>
      <w:r w:rsidRPr="001833FC">
        <w:rPr>
          <w:rFonts w:ascii="Times New Roman" w:hAnsi="Times New Roman" w:cs="Times New Roman"/>
          <w:sz w:val="24"/>
          <w:szCs w:val="24"/>
        </w:rPr>
        <w:t>до 1 ноября</w:t>
      </w:r>
      <w:proofErr w:type="gramEnd"/>
      <w:r w:rsidRPr="001833FC">
        <w:rPr>
          <w:rFonts w:ascii="Times New Roman" w:hAnsi="Times New Roman" w:cs="Times New Roman"/>
          <w:sz w:val="24"/>
          <w:szCs w:val="24"/>
        </w:rPr>
        <w:t xml:space="preserve"> предшествующего строительству года должны сообщить в Администрацию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о намеченных работах по прокладке коммуникаций с указанием предполагаемых сроков производства работ.</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4.8.7.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Администрацией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4.8.8. До начала производства работ по разрытию необходимо:</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установить дорожные знаки в соответствии с согласованной схемой;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Ограждение должно быть сплошным и надежным, предотвращающим попадание посторонних на стройплощадку.</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На направлениях массовых пешеходных потоков через траншеи следует устраивать мостки на расстоянии не менее чем 200 метров друг от друга.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4.8.9.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4.8.10.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4.8.11. В разрешении необходимо устанавливать сроки и условия производства работ.</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4.8.12.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Особые условия подлежат неукоснительному соблюдению строительной организацией, производящей земляные работы.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4.8.13.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1833FC">
        <w:rPr>
          <w:rFonts w:ascii="Times New Roman" w:hAnsi="Times New Roman" w:cs="Times New Roman"/>
          <w:sz w:val="24"/>
          <w:szCs w:val="24"/>
        </w:rPr>
        <w:t>топооснове</w:t>
      </w:r>
      <w:proofErr w:type="spellEnd"/>
      <w:r w:rsidRPr="001833FC">
        <w:rPr>
          <w:rFonts w:ascii="Times New Roman" w:hAnsi="Times New Roman" w:cs="Times New Roman"/>
          <w:sz w:val="24"/>
          <w:szCs w:val="24"/>
        </w:rPr>
        <w:t>.</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4.8.14.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Бордюр разбирается, складируется на месте производства работ для дальнейшей установки.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При производстве работ на улицах, застроенных территориях грунт должен немедленно вывозиться.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При необходимости строительная организация может обеспечивать планировку грунта на отвале.</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4.8.15. Траншеи под проезжей частью и тротуарами должны засыпаться песком и песчаным фундаментом с послойным уплотнением и поливкой водой.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Траншеи на газонах необходимо засыпать местным грунтом с уплотнением, восстановлением плодородного слоя и посевом травы.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4.8.16. Не допускается засыпка траншеи до выполнения геодезической съемки. Организации, получившей разрешение на проведение земляных работ, до окончания работ следует произвести геодезическую съемку.</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4.8.18.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w:t>
      </w:r>
      <w:r w:rsidRPr="001833FC">
        <w:rPr>
          <w:rFonts w:ascii="Times New Roman" w:hAnsi="Times New Roman" w:cs="Times New Roman"/>
          <w:sz w:val="24"/>
          <w:szCs w:val="24"/>
        </w:rPr>
        <w:lastRenderedPageBreak/>
        <w:t>местного самоуправления имеют право составить протокол для привлечения виновных лиц к административной ответственности.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4.8.20.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4.9. Праздничное оформление территории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w:t>
      </w:r>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4.9.1. Праздничное оформление территории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осуществляется по решению Администрацией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на период проведения государственных праздников и праздников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мероприятий, связанных со знаменательными событиями.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Оформление зданий, сооружений осуществляется их владельцами в рамках концепции праздничного оформления территории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в пределах средств, предусмотренных на эти цели в бюджете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утвержденными Администрацией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 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0A0634" w:rsidRDefault="000A0634" w:rsidP="001833FC">
      <w:pPr>
        <w:pStyle w:val="ConsPlusNormal"/>
        <w:jc w:val="both"/>
        <w:rPr>
          <w:rFonts w:ascii="Times New Roman" w:hAnsi="Times New Roman" w:cs="Times New Roman"/>
          <w:sz w:val="24"/>
          <w:szCs w:val="24"/>
        </w:rPr>
      </w:pPr>
    </w:p>
    <w:p w:rsidR="001833FC" w:rsidRPr="001833FC" w:rsidRDefault="001833FC" w:rsidP="000A0634">
      <w:pPr>
        <w:pStyle w:val="ConsPlusNormal"/>
        <w:jc w:val="center"/>
        <w:rPr>
          <w:rFonts w:ascii="Times New Roman" w:hAnsi="Times New Roman" w:cs="Times New Roman"/>
          <w:sz w:val="24"/>
          <w:szCs w:val="24"/>
        </w:rPr>
      </w:pPr>
      <w:r w:rsidRPr="001833FC">
        <w:rPr>
          <w:rFonts w:ascii="Times New Roman" w:hAnsi="Times New Roman" w:cs="Times New Roman"/>
          <w:sz w:val="24"/>
          <w:szCs w:val="24"/>
        </w:rPr>
        <w:t>5.</w:t>
      </w:r>
      <w:r w:rsidR="000A0634">
        <w:rPr>
          <w:rFonts w:ascii="Times New Roman" w:hAnsi="Times New Roman" w:cs="Times New Roman"/>
          <w:sz w:val="24"/>
          <w:szCs w:val="24"/>
        </w:rPr>
        <w:t xml:space="preserve"> </w:t>
      </w:r>
      <w:r w:rsidRPr="001833FC">
        <w:rPr>
          <w:rFonts w:ascii="Times New Roman" w:hAnsi="Times New Roman" w:cs="Times New Roman"/>
          <w:sz w:val="24"/>
          <w:szCs w:val="24"/>
        </w:rPr>
        <w:t xml:space="preserve">Содержание животных в </w:t>
      </w:r>
      <w:proofErr w:type="spellStart"/>
      <w:r w:rsidRPr="001833FC">
        <w:rPr>
          <w:rFonts w:ascii="Times New Roman" w:hAnsi="Times New Roman" w:cs="Times New Roman"/>
          <w:sz w:val="24"/>
          <w:szCs w:val="24"/>
        </w:rPr>
        <w:t>п.Подтесово</w:t>
      </w:r>
      <w:proofErr w:type="spellEnd"/>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          5.1. Владельцем </w:t>
      </w:r>
      <w:proofErr w:type="gramStart"/>
      <w:r w:rsidRPr="001833FC">
        <w:rPr>
          <w:rFonts w:ascii="Times New Roman" w:hAnsi="Times New Roman" w:cs="Times New Roman"/>
          <w:sz w:val="24"/>
          <w:szCs w:val="24"/>
        </w:rPr>
        <w:t>животного  является</w:t>
      </w:r>
      <w:proofErr w:type="gramEnd"/>
      <w:r w:rsidRPr="001833FC">
        <w:rPr>
          <w:rFonts w:ascii="Times New Roman" w:hAnsi="Times New Roman" w:cs="Times New Roman"/>
          <w:sz w:val="24"/>
          <w:szCs w:val="24"/>
        </w:rPr>
        <w:t xml:space="preserve"> юридическое или (и) физическое лицо, которое имеет животного в собственности, в аренде и (или) осуществляет содержание животного (в том числе и временное).</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         5.2. </w:t>
      </w:r>
      <w:proofErr w:type="gramStart"/>
      <w:r w:rsidRPr="001833FC">
        <w:rPr>
          <w:rFonts w:ascii="Times New Roman" w:hAnsi="Times New Roman" w:cs="Times New Roman"/>
          <w:sz w:val="24"/>
          <w:szCs w:val="24"/>
        </w:rPr>
        <w:t>Лица,  принявшие</w:t>
      </w:r>
      <w:proofErr w:type="gramEnd"/>
      <w:r w:rsidRPr="001833FC">
        <w:rPr>
          <w:rFonts w:ascii="Times New Roman" w:hAnsi="Times New Roman" w:cs="Times New Roman"/>
          <w:sz w:val="24"/>
          <w:szCs w:val="24"/>
        </w:rPr>
        <w:t xml:space="preserve"> на содержание безнадзорных животных, обязаны выполнять требования, предъявляемые к владельцам животных.</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        5.3.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 гигиенические и ветеринарные правила.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        5.4. Не допускается содержание домашних животных на балконах, лоджиях, в местах общего пользования жилых многоквартирных домов.</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        5.5. Выводить домашних животных в общие дворы или </w:t>
      </w:r>
      <w:proofErr w:type="gramStart"/>
      <w:r w:rsidRPr="001833FC">
        <w:rPr>
          <w:rFonts w:ascii="Times New Roman" w:hAnsi="Times New Roman" w:cs="Times New Roman"/>
          <w:sz w:val="24"/>
          <w:szCs w:val="24"/>
        </w:rPr>
        <w:t>улицу  разрешается</w:t>
      </w:r>
      <w:proofErr w:type="gramEnd"/>
      <w:r w:rsidRPr="001833FC">
        <w:rPr>
          <w:rFonts w:ascii="Times New Roman" w:hAnsi="Times New Roman" w:cs="Times New Roman"/>
          <w:sz w:val="24"/>
          <w:szCs w:val="24"/>
        </w:rPr>
        <w:t xml:space="preserve"> только на коротком и прочном поводке и в наморднике. Без поводков и намордников разрешается содержать собак при стаде животных, на охоте, на учебных площадях, при оперативном использовании специальными организациями.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       5.6. Выгул собак и кошек разрешается производить только на отведенных для этого территориях, </w:t>
      </w:r>
      <w:proofErr w:type="gramStart"/>
      <w:r w:rsidRPr="001833FC">
        <w:rPr>
          <w:rFonts w:ascii="Times New Roman" w:hAnsi="Times New Roman" w:cs="Times New Roman"/>
          <w:sz w:val="24"/>
          <w:szCs w:val="24"/>
        </w:rPr>
        <w:t>определенных  Правилами</w:t>
      </w:r>
      <w:proofErr w:type="gramEnd"/>
      <w:r w:rsidRPr="001833FC">
        <w:rPr>
          <w:rFonts w:ascii="Times New Roman" w:hAnsi="Times New Roman" w:cs="Times New Roman"/>
          <w:sz w:val="24"/>
          <w:szCs w:val="24"/>
        </w:rPr>
        <w:t xml:space="preserve"> содержания животных и /или птиц в </w:t>
      </w:r>
      <w:proofErr w:type="spellStart"/>
      <w:r w:rsidRPr="001833FC">
        <w:rPr>
          <w:rFonts w:ascii="Times New Roman" w:hAnsi="Times New Roman" w:cs="Times New Roman"/>
          <w:sz w:val="24"/>
          <w:szCs w:val="24"/>
        </w:rPr>
        <w:t>п.Подтесово</w:t>
      </w:r>
      <w:proofErr w:type="spellEnd"/>
      <w:r w:rsidRPr="001833FC">
        <w:rPr>
          <w:rFonts w:ascii="Times New Roman" w:hAnsi="Times New Roman" w:cs="Times New Roman"/>
          <w:sz w:val="24"/>
          <w:szCs w:val="24"/>
        </w:rPr>
        <w:t>.</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lastRenderedPageBreak/>
        <w:t xml:space="preserve">       5.7. </w:t>
      </w:r>
      <w:proofErr w:type="gramStart"/>
      <w:r w:rsidRPr="001833FC">
        <w:rPr>
          <w:rFonts w:ascii="Times New Roman" w:hAnsi="Times New Roman" w:cs="Times New Roman"/>
          <w:sz w:val="24"/>
          <w:szCs w:val="24"/>
        </w:rPr>
        <w:t>Отлову  подлежат</w:t>
      </w:r>
      <w:proofErr w:type="gramEnd"/>
      <w:r w:rsidRPr="001833FC">
        <w:rPr>
          <w:rFonts w:ascii="Times New Roman" w:hAnsi="Times New Roman" w:cs="Times New Roman"/>
          <w:sz w:val="24"/>
          <w:szCs w:val="24"/>
        </w:rPr>
        <w:t xml:space="preserve"> собаки, а также кошки,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     5.8. Запрещается передвижение сельскохозяйственных животных на территории </w:t>
      </w:r>
      <w:proofErr w:type="spellStart"/>
      <w:r w:rsidRPr="001833FC">
        <w:rPr>
          <w:rFonts w:ascii="Times New Roman" w:hAnsi="Times New Roman" w:cs="Times New Roman"/>
          <w:sz w:val="24"/>
          <w:szCs w:val="24"/>
        </w:rPr>
        <w:t>п.Подтесово</w:t>
      </w:r>
      <w:proofErr w:type="spellEnd"/>
      <w:r w:rsidRPr="001833FC">
        <w:rPr>
          <w:rFonts w:ascii="Times New Roman" w:hAnsi="Times New Roman" w:cs="Times New Roman"/>
          <w:sz w:val="24"/>
          <w:szCs w:val="24"/>
        </w:rPr>
        <w:t xml:space="preserve"> без сопровождающих лиц.</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    5.</w:t>
      </w:r>
      <w:proofErr w:type="gramStart"/>
      <w:r w:rsidRPr="001833FC">
        <w:rPr>
          <w:rFonts w:ascii="Times New Roman" w:hAnsi="Times New Roman" w:cs="Times New Roman"/>
          <w:sz w:val="24"/>
          <w:szCs w:val="24"/>
        </w:rPr>
        <w:t>9.Выпас</w:t>
      </w:r>
      <w:proofErr w:type="gramEnd"/>
      <w:r w:rsidRPr="001833FC">
        <w:rPr>
          <w:rFonts w:ascii="Times New Roman" w:hAnsi="Times New Roman" w:cs="Times New Roman"/>
          <w:sz w:val="24"/>
          <w:szCs w:val="24"/>
        </w:rPr>
        <w:t xml:space="preserve"> сельскохозяйственных животных осуществляется на специально отведенных Администрацией поселка местах выпаса под наблюдением владельца или уполномоченного лица.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    5.10. Выгул свиней на территории муниципального образования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запрещен.</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    5.11. Отлов бродячих животных осуществляется </w:t>
      </w:r>
      <w:proofErr w:type="gramStart"/>
      <w:r w:rsidRPr="001833FC">
        <w:rPr>
          <w:rFonts w:ascii="Times New Roman" w:hAnsi="Times New Roman" w:cs="Times New Roman"/>
          <w:sz w:val="24"/>
          <w:szCs w:val="24"/>
        </w:rPr>
        <w:t>в порядке</w:t>
      </w:r>
      <w:proofErr w:type="gramEnd"/>
      <w:r w:rsidRPr="001833FC">
        <w:rPr>
          <w:rFonts w:ascii="Times New Roman" w:hAnsi="Times New Roman" w:cs="Times New Roman"/>
          <w:sz w:val="24"/>
          <w:szCs w:val="24"/>
        </w:rPr>
        <w:t xml:space="preserve"> определенном законодательством.</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    5.</w:t>
      </w:r>
      <w:proofErr w:type="gramStart"/>
      <w:r w:rsidRPr="001833FC">
        <w:rPr>
          <w:rFonts w:ascii="Times New Roman" w:hAnsi="Times New Roman" w:cs="Times New Roman"/>
          <w:sz w:val="24"/>
          <w:szCs w:val="24"/>
        </w:rPr>
        <w:t>12.Порядок</w:t>
      </w:r>
      <w:proofErr w:type="gramEnd"/>
      <w:r w:rsidRPr="001833FC">
        <w:rPr>
          <w:rFonts w:ascii="Times New Roman" w:hAnsi="Times New Roman" w:cs="Times New Roman"/>
          <w:sz w:val="24"/>
          <w:szCs w:val="24"/>
        </w:rPr>
        <w:t xml:space="preserve"> содержания домашних животных на территории </w:t>
      </w:r>
      <w:proofErr w:type="spellStart"/>
      <w:r w:rsidRPr="001833FC">
        <w:rPr>
          <w:rFonts w:ascii="Times New Roman" w:hAnsi="Times New Roman" w:cs="Times New Roman"/>
          <w:sz w:val="24"/>
          <w:szCs w:val="24"/>
        </w:rPr>
        <w:t>п.Подтесово</w:t>
      </w:r>
      <w:proofErr w:type="spellEnd"/>
      <w:r w:rsidRPr="001833FC">
        <w:rPr>
          <w:rFonts w:ascii="Times New Roman" w:hAnsi="Times New Roman" w:cs="Times New Roman"/>
          <w:sz w:val="24"/>
          <w:szCs w:val="24"/>
        </w:rPr>
        <w:t xml:space="preserve"> устанавливается решением представительного органа </w:t>
      </w:r>
      <w:proofErr w:type="spellStart"/>
      <w:r w:rsidRPr="001833FC">
        <w:rPr>
          <w:rFonts w:ascii="Times New Roman" w:hAnsi="Times New Roman" w:cs="Times New Roman"/>
          <w:sz w:val="24"/>
          <w:szCs w:val="24"/>
        </w:rPr>
        <w:t>п.Подтесово</w:t>
      </w:r>
      <w:proofErr w:type="spellEnd"/>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0A0634">
      <w:pPr>
        <w:pStyle w:val="ConsPlusNormal"/>
        <w:jc w:val="center"/>
        <w:rPr>
          <w:rFonts w:ascii="Times New Roman" w:hAnsi="Times New Roman" w:cs="Times New Roman"/>
          <w:sz w:val="24"/>
          <w:szCs w:val="24"/>
        </w:rPr>
      </w:pPr>
      <w:r w:rsidRPr="001833FC">
        <w:rPr>
          <w:rFonts w:ascii="Times New Roman" w:hAnsi="Times New Roman" w:cs="Times New Roman"/>
          <w:sz w:val="24"/>
          <w:szCs w:val="24"/>
        </w:rPr>
        <w:t>6. Порядок контроля за соблюдением правил благоустройства</w:t>
      </w:r>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6.1. Контроль за соблюдением настоящих Правил осуществляется Администрацией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в соответствии с административным регламентом осуществления муниципального контроля в сфере благоустройства.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6.2. Полномочия по осуществлению муниципального контроля в сфере благоустройства осуществляются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6.3. Физические и юридические лица обязаны соблюдать чистоту и порядок на территории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6.4. В случае выявления фактов нарушений настоящих Правил благоустройства, уполномоченные должностные лица вправе:</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составить протокол об административном правонарушении в порядке, установленном действующим законодательством;</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обратиться в суд с заявлением (исковым заявлением) о признании незаконными действий (бездействия) физических и (или) юридических лиц, нарушающих настоящие Правил благоустройства, и о возмещении ущерба.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6.5. Лица, допустившие нарушение настоящих Правил благоустройства, несут ответственность в соответствии с действующим законодательством.</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6.6.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02.10.2008 № 7-2161 «Об административных правонарушениях».</w:t>
      </w:r>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0A0634">
      <w:pPr>
        <w:pStyle w:val="ConsPlusNormal"/>
        <w:jc w:val="center"/>
        <w:rPr>
          <w:rFonts w:ascii="Times New Roman" w:hAnsi="Times New Roman" w:cs="Times New Roman"/>
          <w:sz w:val="24"/>
          <w:szCs w:val="24"/>
        </w:rPr>
      </w:pPr>
      <w:r w:rsidRPr="001833FC">
        <w:rPr>
          <w:rFonts w:ascii="Times New Roman" w:hAnsi="Times New Roman" w:cs="Times New Roman"/>
          <w:sz w:val="24"/>
          <w:szCs w:val="24"/>
        </w:rPr>
        <w:t>7. Порядок и м</w:t>
      </w:r>
      <w:r w:rsidR="000A0634">
        <w:rPr>
          <w:rFonts w:ascii="Times New Roman" w:hAnsi="Times New Roman" w:cs="Times New Roman"/>
          <w:sz w:val="24"/>
          <w:szCs w:val="24"/>
        </w:rPr>
        <w:t xml:space="preserve">еханизмы общественного участия </w:t>
      </w:r>
      <w:r w:rsidRPr="001833FC">
        <w:rPr>
          <w:rFonts w:ascii="Times New Roman" w:hAnsi="Times New Roman" w:cs="Times New Roman"/>
          <w:sz w:val="24"/>
          <w:szCs w:val="24"/>
        </w:rPr>
        <w:t>в процессе благоустройства</w:t>
      </w:r>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7.1.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w:t>
      </w:r>
      <w:proofErr w:type="gramStart"/>
      <w:r w:rsidRPr="001833FC">
        <w:rPr>
          <w:rFonts w:ascii="Times New Roman" w:hAnsi="Times New Roman" w:cs="Times New Roman"/>
          <w:sz w:val="24"/>
          <w:szCs w:val="24"/>
        </w:rPr>
        <w:t>решений</w:t>
      </w:r>
      <w:proofErr w:type="gramEnd"/>
      <w:r w:rsidRPr="001833FC">
        <w:rPr>
          <w:rFonts w:ascii="Times New Roman" w:hAnsi="Times New Roman" w:cs="Times New Roman"/>
          <w:sz w:val="24"/>
          <w:szCs w:val="24"/>
        </w:rPr>
        <w:t xml:space="preserve"> касающихся благоустройства и развития территорий с учетом мнения жителей соответствующих территорий и иных заинтересованных лиц.</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7.2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w:t>
      </w:r>
      <w:proofErr w:type="gramStart"/>
      <w:r w:rsidRPr="001833FC">
        <w:rPr>
          <w:rFonts w:ascii="Times New Roman" w:hAnsi="Times New Roman" w:cs="Times New Roman"/>
          <w:sz w:val="24"/>
          <w:szCs w:val="24"/>
        </w:rPr>
        <w:t xml:space="preserve">на  </w:t>
      </w:r>
      <w:r w:rsidRPr="001833FC">
        <w:rPr>
          <w:rFonts w:ascii="Times New Roman" w:hAnsi="Times New Roman" w:cs="Times New Roman"/>
          <w:sz w:val="24"/>
          <w:szCs w:val="24"/>
        </w:rPr>
        <w:lastRenderedPageBreak/>
        <w:t>официальном</w:t>
      </w:r>
      <w:proofErr w:type="gramEnd"/>
      <w:r w:rsidRPr="001833FC">
        <w:rPr>
          <w:rFonts w:ascii="Times New Roman" w:hAnsi="Times New Roman" w:cs="Times New Roman"/>
          <w:sz w:val="24"/>
          <w:szCs w:val="24"/>
        </w:rPr>
        <w:t xml:space="preserve"> сайте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в информационно-телекоммуникационной сети Интернет (далее - сеть </w:t>
      </w:r>
      <w:proofErr w:type="gramStart"/>
      <w:r w:rsidRPr="001833FC">
        <w:rPr>
          <w:rFonts w:ascii="Times New Roman" w:hAnsi="Times New Roman" w:cs="Times New Roman"/>
          <w:sz w:val="24"/>
          <w:szCs w:val="24"/>
        </w:rPr>
        <w:t>Интернет)  –</w:t>
      </w:r>
      <w:proofErr w:type="gramEnd"/>
      <w:r w:rsidRPr="001833FC">
        <w:rPr>
          <w:rFonts w:ascii="Times New Roman" w:hAnsi="Times New Roman" w:cs="Times New Roman"/>
          <w:sz w:val="24"/>
          <w:szCs w:val="24"/>
        </w:rPr>
        <w:t xml:space="preserve"> </w:t>
      </w:r>
      <w:proofErr w:type="spellStart"/>
      <w:r w:rsidRPr="001833FC">
        <w:rPr>
          <w:rFonts w:ascii="Times New Roman" w:hAnsi="Times New Roman" w:cs="Times New Roman"/>
          <w:sz w:val="24"/>
          <w:szCs w:val="24"/>
        </w:rPr>
        <w:t>подтесово.рф</w:t>
      </w:r>
      <w:proofErr w:type="spellEnd"/>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7.3.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7.</w:t>
      </w:r>
      <w:proofErr w:type="gramStart"/>
      <w:r w:rsidRPr="001833FC">
        <w:rPr>
          <w:rFonts w:ascii="Times New Roman" w:hAnsi="Times New Roman" w:cs="Times New Roman"/>
          <w:sz w:val="24"/>
          <w:szCs w:val="24"/>
        </w:rPr>
        <w:t>4.Общественное</w:t>
      </w:r>
      <w:proofErr w:type="gramEnd"/>
      <w:r w:rsidRPr="001833FC">
        <w:rPr>
          <w:rFonts w:ascii="Times New Roman" w:hAnsi="Times New Roman" w:cs="Times New Roman"/>
          <w:sz w:val="24"/>
          <w:szCs w:val="24"/>
        </w:rPr>
        <w:t xml:space="preserve"> участие в процессе благоустройства территории реализуется в </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следующих формах:</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а) совместное определение целей и задач по развитию территории, инвентаризация проблем и потенциалов среды;</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б) определение основных видов активностей;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г) консультации в выборе типов покрытий, с учетом функционального зонирования территории;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д) консультации по предполагаемым типам озеленения;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е) консультации по предполагаемым типам освещения и осветительного оборудования;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7.5. При реализации проектов осуществляется информирование общественности о планирующихся изменениях и возможности участия в этом процессе.</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Информирование осуществляется путем:</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а) использования официального сайта п.   </w:t>
      </w:r>
      <w:proofErr w:type="spellStart"/>
      <w:r w:rsidRPr="001833FC">
        <w:rPr>
          <w:rFonts w:ascii="Times New Roman" w:hAnsi="Times New Roman" w:cs="Times New Roman"/>
          <w:sz w:val="24"/>
          <w:szCs w:val="24"/>
        </w:rPr>
        <w:t>Подтесово</w:t>
      </w:r>
      <w:proofErr w:type="spellEnd"/>
      <w:r w:rsidRPr="001833FC">
        <w:rPr>
          <w:rFonts w:ascii="Times New Roman" w:hAnsi="Times New Roman" w:cs="Times New Roman"/>
          <w:sz w:val="24"/>
          <w:szCs w:val="24"/>
        </w:rPr>
        <w:t xml:space="preserve"> - </w:t>
      </w:r>
      <w:proofErr w:type="spellStart"/>
      <w:proofErr w:type="gramStart"/>
      <w:r w:rsidRPr="001833FC">
        <w:rPr>
          <w:rFonts w:ascii="Times New Roman" w:hAnsi="Times New Roman" w:cs="Times New Roman"/>
          <w:sz w:val="24"/>
          <w:szCs w:val="24"/>
        </w:rPr>
        <w:t>подтесово.рф</w:t>
      </w:r>
      <w:proofErr w:type="spellEnd"/>
      <w:proofErr w:type="gramEnd"/>
      <w:r w:rsidRPr="001833FC">
        <w:rPr>
          <w:rFonts w:ascii="Times New Roman" w:hAnsi="Times New Roman" w:cs="Times New Roman"/>
          <w:sz w:val="24"/>
          <w:szCs w:val="24"/>
        </w:rPr>
        <w:t xml:space="preserve"> 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б) трансляции и (или) опубликования информации средствами массовой информации;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д) индивидуальных приглашений участников встречи лично, по электронной почте или по телефону;</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lastRenderedPageBreak/>
        <w:t xml:space="preserve">ж) использование социальных сетей и </w:t>
      </w:r>
      <w:proofErr w:type="spellStart"/>
      <w:r w:rsidRPr="001833FC">
        <w:rPr>
          <w:rFonts w:ascii="Times New Roman" w:hAnsi="Times New Roman" w:cs="Times New Roman"/>
          <w:sz w:val="24"/>
          <w:szCs w:val="24"/>
        </w:rPr>
        <w:t>интернет-ресурсов</w:t>
      </w:r>
      <w:proofErr w:type="spellEnd"/>
      <w:r w:rsidRPr="001833FC">
        <w:rPr>
          <w:rFonts w:ascii="Times New Roman" w:hAnsi="Times New Roman" w:cs="Times New Roman"/>
          <w:sz w:val="24"/>
          <w:szCs w:val="24"/>
        </w:rPr>
        <w:t xml:space="preserve"> для обеспечения донесения информации до различных общественных объединений и профессиональных сообществ;</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7.6.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7.7.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1833FC">
        <w:rPr>
          <w:rFonts w:ascii="Times New Roman" w:hAnsi="Times New Roman" w:cs="Times New Roman"/>
          <w:sz w:val="24"/>
          <w:szCs w:val="24"/>
        </w:rPr>
        <w:t>воркшопов</w:t>
      </w:r>
      <w:proofErr w:type="spellEnd"/>
      <w:r w:rsidRPr="001833FC">
        <w:rPr>
          <w:rFonts w:ascii="Times New Roman" w:hAnsi="Times New Roman" w:cs="Times New Roman"/>
          <w:sz w:val="24"/>
          <w:szCs w:val="24"/>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7.8.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7.9. Общественный контроль является одним из механизмов общественного участия.</w:t>
      </w:r>
    </w:p>
    <w:p w:rsidR="001833FC" w:rsidRPr="001833FC" w:rsidRDefault="001833FC" w:rsidP="001833FC">
      <w:pPr>
        <w:pStyle w:val="ConsPlusNormal"/>
        <w:jc w:val="both"/>
        <w:rPr>
          <w:rFonts w:ascii="Times New Roman" w:hAnsi="Times New Roman" w:cs="Times New Roman"/>
          <w:sz w:val="24"/>
          <w:szCs w:val="24"/>
        </w:rPr>
      </w:pPr>
      <w:r w:rsidRPr="001833FC">
        <w:rPr>
          <w:rFonts w:ascii="Times New Roman" w:hAnsi="Times New Roman" w:cs="Times New Roman"/>
          <w:sz w:val="24"/>
          <w:szCs w:val="24"/>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1833FC">
        <w:rPr>
          <w:rFonts w:ascii="Times New Roman" w:hAnsi="Times New Roman" w:cs="Times New Roman"/>
          <w:sz w:val="24"/>
          <w:szCs w:val="24"/>
        </w:rPr>
        <w:t>видеофиксации</w:t>
      </w:r>
      <w:proofErr w:type="spellEnd"/>
      <w:r w:rsidRPr="001833FC">
        <w:rPr>
          <w:rFonts w:ascii="Times New Roman" w:hAnsi="Times New Roman" w:cs="Times New Roman"/>
          <w:sz w:val="24"/>
          <w:szCs w:val="24"/>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1833FC" w:rsidRPr="001833FC" w:rsidRDefault="001833FC" w:rsidP="001833FC">
      <w:pPr>
        <w:pStyle w:val="ConsPlusNormal"/>
        <w:jc w:val="both"/>
        <w:rPr>
          <w:rFonts w:ascii="Times New Roman" w:hAnsi="Times New Roman" w:cs="Times New Roman"/>
          <w:sz w:val="24"/>
          <w:szCs w:val="24"/>
        </w:rPr>
      </w:pPr>
    </w:p>
    <w:p w:rsidR="001833FC" w:rsidRPr="001833FC" w:rsidRDefault="001833FC" w:rsidP="001833FC">
      <w:pPr>
        <w:pStyle w:val="ConsPlusNormal"/>
        <w:ind w:left="-567"/>
        <w:jc w:val="both"/>
        <w:rPr>
          <w:rFonts w:ascii="Times New Roman" w:hAnsi="Times New Roman" w:cs="Times New Roman"/>
          <w:sz w:val="24"/>
          <w:szCs w:val="24"/>
        </w:rPr>
      </w:pPr>
      <w:bookmarkStart w:id="0" w:name="_GoBack"/>
      <w:bookmarkEnd w:id="0"/>
    </w:p>
    <w:sectPr w:rsidR="001833FC" w:rsidRPr="001833FC" w:rsidSect="001833FC">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118"/>
    <w:multiLevelType w:val="hybridMultilevel"/>
    <w:tmpl w:val="F24E5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EB5C4B"/>
    <w:multiLevelType w:val="hybridMultilevel"/>
    <w:tmpl w:val="515E13A4"/>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5045C54"/>
    <w:multiLevelType w:val="multilevel"/>
    <w:tmpl w:val="29C8507E"/>
    <w:lvl w:ilvl="0">
      <w:start w:val="9"/>
      <w:numFmt w:val="decimal"/>
      <w:lvlText w:val="%1."/>
      <w:lvlJc w:val="left"/>
      <w:pPr>
        <w:tabs>
          <w:tab w:val="num" w:pos="810"/>
        </w:tabs>
        <w:ind w:left="810" w:hanging="810"/>
      </w:pPr>
      <w:rPr>
        <w:rFonts w:hint="default"/>
      </w:rPr>
    </w:lvl>
    <w:lvl w:ilvl="1">
      <w:start w:val="1"/>
      <w:numFmt w:val="decimal"/>
      <w:lvlText w:val="%1.%2."/>
      <w:lvlJc w:val="left"/>
      <w:pPr>
        <w:tabs>
          <w:tab w:val="num" w:pos="810"/>
        </w:tabs>
        <w:ind w:left="810" w:hanging="810"/>
      </w:pPr>
      <w:rPr>
        <w:rFonts w:hint="default"/>
        <w:b/>
      </w:rPr>
    </w:lvl>
    <w:lvl w:ilvl="2">
      <w:start w:val="1"/>
      <w:numFmt w:val="decimal"/>
      <w:lvlText w:val="%1.%2.%3."/>
      <w:lvlJc w:val="left"/>
      <w:pPr>
        <w:tabs>
          <w:tab w:val="num" w:pos="810"/>
        </w:tabs>
        <w:ind w:left="810" w:hanging="81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D0307A4"/>
    <w:multiLevelType w:val="hybridMultilevel"/>
    <w:tmpl w:val="8C1A62C8"/>
    <w:lvl w:ilvl="0" w:tplc="0419000F">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3AFE6A3E"/>
    <w:multiLevelType w:val="multilevel"/>
    <w:tmpl w:val="B0CC39B8"/>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EDD555B"/>
    <w:multiLevelType w:val="hybridMultilevel"/>
    <w:tmpl w:val="F24E5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412175"/>
    <w:multiLevelType w:val="hybridMultilevel"/>
    <w:tmpl w:val="52B684F4"/>
    <w:lvl w:ilvl="0" w:tplc="57C8F86E">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67916BCA"/>
    <w:multiLevelType w:val="multilevel"/>
    <w:tmpl w:val="0B5038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752136E5"/>
    <w:multiLevelType w:val="multilevel"/>
    <w:tmpl w:val="4F76F610"/>
    <w:lvl w:ilvl="0">
      <w:start w:val="10"/>
      <w:numFmt w:val="decimal"/>
      <w:lvlText w:val="%1."/>
      <w:lvlJc w:val="left"/>
      <w:pPr>
        <w:ind w:left="570" w:hanging="570"/>
      </w:pPr>
      <w:rPr>
        <w:rFonts w:hint="default"/>
      </w:rPr>
    </w:lvl>
    <w:lvl w:ilvl="1">
      <w:start w:val="7"/>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F0D6B45"/>
    <w:multiLevelType w:val="hybridMultilevel"/>
    <w:tmpl w:val="74741DBE"/>
    <w:lvl w:ilvl="0" w:tplc="77964F10">
      <w:start w:val="1"/>
      <w:numFmt w:val="decimal"/>
      <w:lvlText w:val="%1."/>
      <w:lvlJc w:val="left"/>
      <w:pPr>
        <w:ind w:left="405" w:hanging="4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6"/>
  </w:num>
  <w:num w:numId="3">
    <w:abstractNumId w:val="1"/>
  </w:num>
  <w:num w:numId="4">
    <w:abstractNumId w:val="3"/>
  </w:num>
  <w:num w:numId="5">
    <w:abstractNumId w:val="4"/>
  </w:num>
  <w:num w:numId="6">
    <w:abstractNumId w:val="2"/>
  </w:num>
  <w:num w:numId="7">
    <w:abstractNumId w:val="8"/>
  </w:num>
  <w:num w:numId="8">
    <w:abstractNumId w:val="7"/>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797"/>
    <w:rsid w:val="00030797"/>
    <w:rsid w:val="0007635D"/>
    <w:rsid w:val="000A0634"/>
    <w:rsid w:val="000E7552"/>
    <w:rsid w:val="00150606"/>
    <w:rsid w:val="001833FC"/>
    <w:rsid w:val="001B2857"/>
    <w:rsid w:val="001F39AD"/>
    <w:rsid w:val="00331D0B"/>
    <w:rsid w:val="00356AF8"/>
    <w:rsid w:val="003A78CA"/>
    <w:rsid w:val="00431896"/>
    <w:rsid w:val="004977C5"/>
    <w:rsid w:val="004A7BE4"/>
    <w:rsid w:val="005064D7"/>
    <w:rsid w:val="00525A65"/>
    <w:rsid w:val="00595493"/>
    <w:rsid w:val="00614D7C"/>
    <w:rsid w:val="006D36F9"/>
    <w:rsid w:val="00763CEE"/>
    <w:rsid w:val="0076651D"/>
    <w:rsid w:val="00813D3E"/>
    <w:rsid w:val="008B685D"/>
    <w:rsid w:val="008D5C43"/>
    <w:rsid w:val="009356D4"/>
    <w:rsid w:val="0093675D"/>
    <w:rsid w:val="00981C9F"/>
    <w:rsid w:val="009B349E"/>
    <w:rsid w:val="00B030B3"/>
    <w:rsid w:val="00BB55D5"/>
    <w:rsid w:val="00BD64AE"/>
    <w:rsid w:val="00C629AC"/>
    <w:rsid w:val="00C67F23"/>
    <w:rsid w:val="00CD769E"/>
    <w:rsid w:val="00CF24B3"/>
    <w:rsid w:val="00CF3F97"/>
    <w:rsid w:val="00D0193F"/>
    <w:rsid w:val="00D20229"/>
    <w:rsid w:val="00D51627"/>
    <w:rsid w:val="00D63B5F"/>
    <w:rsid w:val="00D92446"/>
    <w:rsid w:val="00DA3053"/>
    <w:rsid w:val="00DD5C54"/>
    <w:rsid w:val="00E21C5D"/>
    <w:rsid w:val="00E308F2"/>
    <w:rsid w:val="00E54158"/>
    <w:rsid w:val="00EF5A1F"/>
    <w:rsid w:val="00F61CAE"/>
    <w:rsid w:val="00F8531F"/>
    <w:rsid w:val="00FD55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4F40B"/>
  <w15:docId w15:val="{4C13F2FE-6FF5-441E-8797-ADE9550A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78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78CA"/>
    <w:rPr>
      <w:rFonts w:ascii="Tahoma" w:hAnsi="Tahoma" w:cs="Tahoma"/>
      <w:sz w:val="16"/>
      <w:szCs w:val="16"/>
    </w:rPr>
  </w:style>
  <w:style w:type="character" w:styleId="a5">
    <w:name w:val="Strong"/>
    <w:basedOn w:val="a0"/>
    <w:uiPriority w:val="22"/>
    <w:qFormat/>
    <w:rsid w:val="00DA3053"/>
    <w:rPr>
      <w:b/>
      <w:bCs/>
    </w:rPr>
  </w:style>
  <w:style w:type="paragraph" w:customStyle="1" w:styleId="ConsPlusNonformat">
    <w:name w:val="ConsPlusNonformat"/>
    <w:uiPriority w:val="99"/>
    <w:rsid w:val="00DD5C54"/>
    <w:pPr>
      <w:widowControl w:val="0"/>
      <w:autoSpaceDE w:val="0"/>
      <w:autoSpaceDN w:val="0"/>
      <w:adjustRightInd w:val="0"/>
      <w:spacing w:after="0" w:line="240" w:lineRule="auto"/>
    </w:pPr>
    <w:rPr>
      <w:rFonts w:ascii="Courier New" w:hAnsi="Courier New" w:cs="Courier New"/>
      <w:sz w:val="20"/>
      <w:szCs w:val="20"/>
    </w:rPr>
  </w:style>
  <w:style w:type="table" w:styleId="a6">
    <w:name w:val="Table Grid"/>
    <w:basedOn w:val="a1"/>
    <w:uiPriority w:val="59"/>
    <w:rsid w:val="00DD5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D5C54"/>
    <w:pPr>
      <w:autoSpaceDE w:val="0"/>
      <w:autoSpaceDN w:val="0"/>
      <w:adjustRightInd w:val="0"/>
      <w:spacing w:after="0" w:line="240" w:lineRule="auto"/>
    </w:pPr>
    <w:rPr>
      <w:rFonts w:ascii="Arial" w:eastAsiaTheme="minorHAnsi" w:hAnsi="Arial" w:cs="Arial"/>
      <w:sz w:val="20"/>
      <w:szCs w:val="20"/>
      <w:lang w:eastAsia="en-US"/>
    </w:rPr>
  </w:style>
  <w:style w:type="paragraph" w:styleId="a7">
    <w:name w:val="Body Text"/>
    <w:basedOn w:val="a"/>
    <w:link w:val="a8"/>
    <w:rsid w:val="00D0193F"/>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rsid w:val="00D0193F"/>
    <w:rPr>
      <w:rFonts w:ascii="Times New Roman" w:eastAsia="Times New Roman" w:hAnsi="Times New Roman" w:cs="Times New Roman"/>
      <w:sz w:val="28"/>
      <w:szCs w:val="20"/>
    </w:rPr>
  </w:style>
  <w:style w:type="paragraph" w:styleId="a9">
    <w:name w:val="List Paragraph"/>
    <w:basedOn w:val="a"/>
    <w:uiPriority w:val="34"/>
    <w:qFormat/>
    <w:rsid w:val="00FD5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15285</Words>
  <Characters>87125</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RePack by Diakov</cp:lastModifiedBy>
  <cp:revision>4</cp:revision>
  <cp:lastPrinted>2017-08-31T05:07:00Z</cp:lastPrinted>
  <dcterms:created xsi:type="dcterms:W3CDTF">2017-08-31T02:21:00Z</dcterms:created>
  <dcterms:modified xsi:type="dcterms:W3CDTF">2017-08-31T05:08:00Z</dcterms:modified>
</cp:coreProperties>
</file>