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4" w:rsidRDefault="00DD5C54" w:rsidP="00894B4B">
      <w:pPr>
        <w:spacing w:after="0" w:line="240" w:lineRule="auto"/>
        <w:jc w:val="center"/>
      </w:pPr>
      <w:r w:rsidRPr="002419AA">
        <w:rPr>
          <w:noProof/>
        </w:rPr>
        <w:drawing>
          <wp:inline distT="0" distB="0" distL="0" distR="0">
            <wp:extent cx="425450" cy="535940"/>
            <wp:effectExtent l="19050" t="0" r="0" b="0"/>
            <wp:docPr id="1" name="Рисунок 1" descr="Подтесово ГП (герб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54" w:rsidRDefault="00DD5C54" w:rsidP="0089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A3">
        <w:rPr>
          <w:rFonts w:ascii="Times New Roman" w:hAnsi="Times New Roman" w:cs="Times New Roman"/>
          <w:sz w:val="28"/>
          <w:szCs w:val="28"/>
        </w:rPr>
        <w:t>ПОДТЕСОВСКИЙ ПОСЕЛКОВЫЙ СОВЕТ ДЕПУТАТОВ</w:t>
      </w:r>
      <w:r w:rsidRPr="00E706A3">
        <w:rPr>
          <w:rFonts w:ascii="Times New Roman" w:hAnsi="Times New Roman" w:cs="Times New Roman"/>
          <w:sz w:val="28"/>
          <w:szCs w:val="28"/>
        </w:rPr>
        <w:br/>
        <w:t>ЕНИСЕЙСКОГО РАЙОНА</w:t>
      </w:r>
      <w:r w:rsidRPr="00E706A3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DD5C54" w:rsidRPr="00E706A3" w:rsidRDefault="00DD5C54" w:rsidP="0089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54" w:rsidRDefault="00331D0B" w:rsidP="0089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C4">
        <w:rPr>
          <w:rFonts w:ascii="Times New Roman" w:hAnsi="Times New Roman" w:cs="Times New Roman"/>
          <w:sz w:val="28"/>
          <w:szCs w:val="28"/>
        </w:rPr>
        <w:t>_________</w:t>
      </w:r>
      <w:r w:rsidR="00EF5A1F">
        <w:rPr>
          <w:rFonts w:ascii="Times New Roman" w:hAnsi="Times New Roman" w:cs="Times New Roman"/>
          <w:sz w:val="28"/>
          <w:szCs w:val="28"/>
        </w:rPr>
        <w:t>г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.        </w:t>
      </w:r>
      <w:r w:rsidR="004A7B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7BE4">
        <w:rPr>
          <w:rFonts w:ascii="Times New Roman" w:hAnsi="Times New Roman" w:cs="Times New Roman"/>
          <w:sz w:val="28"/>
          <w:szCs w:val="28"/>
        </w:rPr>
        <w:t xml:space="preserve"> 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 РЕШ</w:t>
      </w:r>
      <w:r w:rsidR="00C54C0B">
        <w:rPr>
          <w:rFonts w:ascii="Times New Roman" w:hAnsi="Times New Roman" w:cs="Times New Roman"/>
          <w:sz w:val="28"/>
          <w:szCs w:val="28"/>
        </w:rPr>
        <w:t xml:space="preserve">ЕНИЕ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D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C54" w:rsidRPr="005209CB">
        <w:rPr>
          <w:rFonts w:ascii="Times New Roman" w:hAnsi="Times New Roman" w:cs="Times New Roman"/>
          <w:sz w:val="28"/>
          <w:szCs w:val="28"/>
        </w:rPr>
        <w:t>№</w:t>
      </w:r>
      <w:r w:rsidR="008642E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51627">
        <w:rPr>
          <w:rFonts w:ascii="Times New Roman" w:hAnsi="Times New Roman" w:cs="Times New Roman"/>
          <w:sz w:val="28"/>
          <w:szCs w:val="28"/>
        </w:rPr>
        <w:t xml:space="preserve">  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54" w:rsidRDefault="00DD5C54" w:rsidP="0089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п.Подтесово</w:t>
      </w:r>
    </w:p>
    <w:p w:rsidR="00894B4B" w:rsidRPr="005209CB" w:rsidRDefault="00894B4B" w:rsidP="0089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54" w:rsidRPr="00EF5A1F" w:rsidRDefault="00D51627" w:rsidP="00894B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</w:t>
      </w:r>
      <w:r w:rsidR="001F3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4AE">
        <w:rPr>
          <w:rFonts w:ascii="Times New Roman" w:hAnsi="Times New Roman" w:cs="Times New Roman"/>
          <w:i/>
          <w:sz w:val="28"/>
          <w:szCs w:val="28"/>
        </w:rPr>
        <w:t>Правил</w:t>
      </w:r>
      <w:r w:rsidR="00EF5A1F" w:rsidRPr="00EF5A1F">
        <w:rPr>
          <w:rFonts w:ascii="Times New Roman" w:hAnsi="Times New Roman" w:cs="Times New Roman"/>
          <w:i/>
          <w:sz w:val="28"/>
          <w:szCs w:val="28"/>
        </w:rPr>
        <w:t xml:space="preserve"> благоустройства</w:t>
      </w:r>
    </w:p>
    <w:p w:rsidR="00DD5C54" w:rsidRDefault="00EF5A1F" w:rsidP="00894B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5A1F">
        <w:rPr>
          <w:rFonts w:ascii="Times New Roman" w:hAnsi="Times New Roman" w:cs="Times New Roman"/>
          <w:i/>
          <w:sz w:val="28"/>
          <w:szCs w:val="28"/>
        </w:rPr>
        <w:t>территории поселка Подтесово</w:t>
      </w:r>
    </w:p>
    <w:p w:rsidR="00894B4B" w:rsidRDefault="00894B4B" w:rsidP="00894B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42EF" w:rsidRDefault="006911CF" w:rsidP="00894B4B">
      <w:pPr>
        <w:pStyle w:val="ConsPlusNonformat"/>
        <w:tabs>
          <w:tab w:val="lef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2EF"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состояния, чистоты  и порядка на территории п. Подтесово, р</w:t>
      </w:r>
      <w:r w:rsidR="008642EF" w:rsidRPr="00EF5A1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642EF">
        <w:rPr>
          <w:rFonts w:ascii="Times New Roman" w:hAnsi="Times New Roman" w:cs="Times New Roman"/>
          <w:sz w:val="28"/>
          <w:szCs w:val="28"/>
        </w:rPr>
        <w:t xml:space="preserve">статьями 14,43,45.1 </w:t>
      </w:r>
      <w:r w:rsidR="008642EF" w:rsidRPr="00EF5A1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642EF">
        <w:rPr>
          <w:rFonts w:ascii="Times New Roman" w:hAnsi="Times New Roman" w:cs="Times New Roman"/>
          <w:sz w:val="28"/>
          <w:szCs w:val="28"/>
        </w:rPr>
        <w:t xml:space="preserve">от 06.10.2003г № 131 – ФЗ </w:t>
      </w:r>
      <w:r w:rsidR="008642EF" w:rsidRPr="00EF5A1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</w:t>
      </w:r>
      <w:r w:rsidR="008642EF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8642EF" w:rsidRPr="00EF5A1F">
        <w:rPr>
          <w:rFonts w:ascii="Times New Roman" w:hAnsi="Times New Roman" w:cs="Times New Roman"/>
          <w:sz w:val="28"/>
          <w:szCs w:val="28"/>
        </w:rPr>
        <w:t>статьей 20</w:t>
      </w:r>
      <w:r w:rsidR="008642EF">
        <w:rPr>
          <w:rFonts w:ascii="Times New Roman" w:hAnsi="Times New Roman" w:cs="Times New Roman"/>
          <w:sz w:val="28"/>
          <w:szCs w:val="28"/>
        </w:rPr>
        <w:t>, 39</w:t>
      </w:r>
      <w:r w:rsidR="008642EF" w:rsidRPr="00EF5A1F">
        <w:rPr>
          <w:rFonts w:ascii="Times New Roman" w:hAnsi="Times New Roman" w:cs="Times New Roman"/>
          <w:sz w:val="28"/>
          <w:szCs w:val="28"/>
        </w:rPr>
        <w:t xml:space="preserve">  Устава поселка Подтесово Енисейского</w:t>
      </w:r>
      <w:r w:rsidR="008642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42EF" w:rsidRPr="00EF5A1F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Подтесовский поселковый Совет депутатов,</w:t>
      </w:r>
      <w:r w:rsidR="008642E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642EF" w:rsidRPr="00B030B3" w:rsidRDefault="008642EF" w:rsidP="00894B4B">
      <w:pPr>
        <w:pStyle w:val="ConsPlusNonformat"/>
        <w:tabs>
          <w:tab w:val="left" w:pos="0"/>
          <w:tab w:val="lef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«</w:t>
      </w:r>
      <w:r w:rsidRPr="005064D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064D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поселка Подтесово</w:t>
      </w:r>
      <w:r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8642EF" w:rsidRPr="00B030B3" w:rsidRDefault="008642EF" w:rsidP="00894B4B">
      <w:pPr>
        <w:pStyle w:val="ConsPlusNonformat"/>
        <w:tabs>
          <w:tab w:val="left" w:pos="0"/>
          <w:tab w:val="lef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030B3">
        <w:rPr>
          <w:rFonts w:ascii="Times New Roman" w:hAnsi="Times New Roman" w:cs="Times New Roman"/>
          <w:sz w:val="28"/>
          <w:szCs w:val="28"/>
        </w:rPr>
        <w:t>Отменить  «Правила  благоустройства территории поселка Подтесово»</w:t>
      </w:r>
    </w:p>
    <w:p w:rsidR="008642EF" w:rsidRPr="00B030B3" w:rsidRDefault="008642EF" w:rsidP="00894B4B">
      <w:pPr>
        <w:pStyle w:val="ConsPlusNonformat"/>
        <w:tabs>
          <w:tab w:val="left" w:pos="0"/>
          <w:tab w:val="lef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30B3">
        <w:rPr>
          <w:rFonts w:ascii="Times New Roman" w:hAnsi="Times New Roman" w:cs="Times New Roman"/>
          <w:sz w:val="28"/>
          <w:szCs w:val="28"/>
        </w:rPr>
        <w:t xml:space="preserve">утвержденных решением Подтесовского поселкового Совета депутатов от </w:t>
      </w:r>
      <w:r w:rsidR="005C4599">
        <w:rPr>
          <w:rFonts w:ascii="Times New Roman" w:hAnsi="Times New Roman" w:cs="Times New Roman"/>
          <w:sz w:val="28"/>
          <w:szCs w:val="28"/>
        </w:rPr>
        <w:t>31.08.2017</w:t>
      </w:r>
      <w:r w:rsidR="006911CF">
        <w:rPr>
          <w:rFonts w:ascii="Times New Roman" w:hAnsi="Times New Roman" w:cs="Times New Roman"/>
          <w:sz w:val="28"/>
          <w:szCs w:val="28"/>
        </w:rPr>
        <w:t xml:space="preserve"> г. № 11-29</w:t>
      </w:r>
      <w:r w:rsidRPr="00B030B3">
        <w:rPr>
          <w:rFonts w:ascii="Times New Roman" w:hAnsi="Times New Roman" w:cs="Times New Roman"/>
          <w:sz w:val="28"/>
          <w:szCs w:val="28"/>
        </w:rPr>
        <w:t>.</w:t>
      </w:r>
    </w:p>
    <w:p w:rsidR="008642EF" w:rsidRPr="001F39AD" w:rsidRDefault="008642EF" w:rsidP="00894B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7F2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23">
        <w:rPr>
          <w:rFonts w:ascii="Times New Roman" w:hAnsi="Times New Roman" w:cs="Times New Roman"/>
          <w:sz w:val="28"/>
          <w:szCs w:val="28"/>
        </w:rPr>
        <w:t>за выполнением настоящего Решения возложить на постоянную депутатскую комиссию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23">
        <w:rPr>
          <w:rFonts w:ascii="Times New Roman" w:hAnsi="Times New Roman" w:cs="Times New Roman"/>
          <w:sz w:val="28"/>
          <w:szCs w:val="28"/>
        </w:rPr>
        <w:t xml:space="preserve">экономической политике, продовольствию, землепользованию, экологии, промышленности, ЖКХ, благоустройству и строительству, предпринимательству </w:t>
      </w:r>
      <w:r w:rsidR="006911CF">
        <w:rPr>
          <w:rFonts w:ascii="Times New Roman" w:hAnsi="Times New Roman" w:cs="Times New Roman"/>
          <w:sz w:val="28"/>
          <w:szCs w:val="28"/>
        </w:rPr>
        <w:t xml:space="preserve"> </w:t>
      </w:r>
      <w:r w:rsidRPr="00C67F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11CF">
        <w:rPr>
          <w:rFonts w:ascii="Times New Roman" w:hAnsi="Times New Roman" w:cs="Times New Roman"/>
          <w:sz w:val="28"/>
          <w:szCs w:val="28"/>
        </w:rPr>
        <w:t>А.В.Аксенов</w:t>
      </w:r>
      <w:proofErr w:type="spellEnd"/>
      <w:r w:rsidR="006911C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911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7F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5C54" w:rsidRDefault="00150606" w:rsidP="00894B4B">
      <w:pPr>
        <w:tabs>
          <w:tab w:val="left" w:pos="992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606">
        <w:rPr>
          <w:rFonts w:ascii="Times New Roman" w:hAnsi="Times New Roman"/>
          <w:sz w:val="28"/>
          <w:szCs w:val="28"/>
        </w:rPr>
        <w:t>. Настоящее Решение</w:t>
      </w:r>
      <w:r w:rsidRPr="00150606">
        <w:t xml:space="preserve"> </w:t>
      </w:r>
      <w:r>
        <w:t xml:space="preserve"> </w:t>
      </w:r>
      <w:r w:rsidR="00F8531F">
        <w:rPr>
          <w:rFonts w:ascii="Times New Roman" w:hAnsi="Times New Roman"/>
          <w:sz w:val="28"/>
          <w:szCs w:val="28"/>
        </w:rPr>
        <w:t>вступает  в силу со  дня</w:t>
      </w:r>
      <w:r w:rsidRPr="00150606">
        <w:rPr>
          <w:rFonts w:ascii="Times New Roman" w:hAnsi="Times New Roman"/>
          <w:sz w:val="28"/>
          <w:szCs w:val="28"/>
        </w:rPr>
        <w:t xml:space="preserve"> официального опубликования в информационном</w:t>
      </w:r>
      <w:r>
        <w:rPr>
          <w:rFonts w:ascii="Times New Roman" w:hAnsi="Times New Roman"/>
          <w:sz w:val="28"/>
          <w:szCs w:val="28"/>
        </w:rPr>
        <w:t xml:space="preserve"> издании «Подтесовский Вестник»</w:t>
      </w:r>
      <w:r w:rsidRPr="00150606">
        <w:t xml:space="preserve"> </w:t>
      </w:r>
      <w:r w:rsidRPr="0015060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150606">
        <w:rPr>
          <w:rFonts w:ascii="Times New Roman" w:hAnsi="Times New Roman"/>
          <w:sz w:val="28"/>
          <w:szCs w:val="28"/>
        </w:rPr>
        <w:t xml:space="preserve">размещению на официальном сайте п.   Подтесово в сети Интернет – </w:t>
      </w:r>
      <w:proofErr w:type="spellStart"/>
      <w:r w:rsidRPr="00150606">
        <w:rPr>
          <w:rFonts w:ascii="Times New Roman" w:hAnsi="Times New Roman"/>
          <w:sz w:val="28"/>
          <w:szCs w:val="28"/>
        </w:rPr>
        <w:t>подтесово.рф</w:t>
      </w:r>
      <w:proofErr w:type="spellEnd"/>
      <w:r w:rsidR="006911CF">
        <w:rPr>
          <w:rFonts w:ascii="Times New Roman" w:hAnsi="Times New Roman"/>
          <w:sz w:val="28"/>
          <w:szCs w:val="28"/>
        </w:rPr>
        <w:t>.</w:t>
      </w:r>
    </w:p>
    <w:p w:rsidR="00150606" w:rsidRDefault="00150606" w:rsidP="00894B4B">
      <w:pPr>
        <w:tabs>
          <w:tab w:val="left" w:pos="992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5C54" w:rsidRDefault="00DD5C54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Подтесовск</w:t>
      </w:r>
      <w:r w:rsidR="00C54C0B">
        <w:rPr>
          <w:rFonts w:ascii="Times New Roman" w:hAnsi="Times New Roman" w:cs="Times New Roman"/>
          <w:sz w:val="28"/>
          <w:szCs w:val="28"/>
        </w:rPr>
        <w:t xml:space="preserve">ого                    </w:t>
      </w:r>
      <w:r w:rsidR="003D7B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B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Глава поселка Подтесово</w:t>
      </w:r>
    </w:p>
    <w:p w:rsidR="00F61CAE" w:rsidRDefault="00DD5C54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</w:t>
      </w:r>
    </w:p>
    <w:p w:rsidR="00F61CAE" w:rsidRDefault="00F61CAE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C54" w:rsidRDefault="00DD5C54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C54" w:rsidRDefault="00C54C0B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D5C54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="00DD5C54">
        <w:rPr>
          <w:rFonts w:ascii="Times New Roman" w:hAnsi="Times New Roman" w:cs="Times New Roman"/>
          <w:sz w:val="28"/>
          <w:szCs w:val="28"/>
        </w:rPr>
        <w:t>Макшурова</w:t>
      </w:r>
      <w:proofErr w:type="spellEnd"/>
      <w:r w:rsidR="00DD5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7BE5">
        <w:rPr>
          <w:rFonts w:ascii="Times New Roman" w:hAnsi="Times New Roman" w:cs="Times New Roman"/>
          <w:sz w:val="28"/>
          <w:szCs w:val="28"/>
        </w:rPr>
        <w:t xml:space="preserve">     </w:t>
      </w:r>
      <w:r w:rsidR="00DD5C54">
        <w:rPr>
          <w:rFonts w:ascii="Times New Roman" w:hAnsi="Times New Roman" w:cs="Times New Roman"/>
          <w:sz w:val="28"/>
          <w:szCs w:val="28"/>
        </w:rPr>
        <w:t xml:space="preserve"> __________А.М.Лейбович</w:t>
      </w: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C0B" w:rsidRDefault="001833FC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0B" w:rsidRDefault="00C54C0B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C54C0B" w:rsidRDefault="00C54C0B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C54C0B" w:rsidRDefault="00C54C0B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914D4" w:rsidRDefault="001833FC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833FC">
        <w:rPr>
          <w:rFonts w:ascii="Times New Roman" w:hAnsi="Times New Roman" w:cs="Times New Roman"/>
          <w:sz w:val="24"/>
          <w:szCs w:val="24"/>
        </w:rPr>
        <w:t>Приложение</w:t>
      </w:r>
      <w:r w:rsidR="00F914D4">
        <w:rPr>
          <w:rFonts w:ascii="Times New Roman" w:hAnsi="Times New Roman" w:cs="Times New Roman"/>
          <w:sz w:val="24"/>
          <w:szCs w:val="24"/>
        </w:rPr>
        <w:t xml:space="preserve"> к Решению Подтесовского </w:t>
      </w:r>
    </w:p>
    <w:p w:rsidR="00F914D4" w:rsidRDefault="00F914D4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</w:p>
    <w:p w:rsidR="001833FC" w:rsidRDefault="005C4599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проект от </w:t>
      </w:r>
      <w:r w:rsidR="00931DC4">
        <w:rPr>
          <w:rFonts w:ascii="Times New Roman" w:hAnsi="Times New Roman" w:cs="Times New Roman"/>
          <w:sz w:val="24"/>
          <w:szCs w:val="24"/>
        </w:rPr>
        <w:t>_________</w:t>
      </w:r>
      <w:r w:rsidR="00F91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4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14D4">
        <w:rPr>
          <w:rFonts w:ascii="Times New Roman" w:hAnsi="Times New Roman" w:cs="Times New Roman"/>
          <w:sz w:val="24"/>
          <w:szCs w:val="24"/>
        </w:rPr>
        <w:t>.</w:t>
      </w:r>
    </w:p>
    <w:p w:rsidR="003D7BE5" w:rsidRPr="001833FC" w:rsidRDefault="003D7BE5" w:rsidP="00894B4B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1833FC" w:rsidRDefault="001833FC" w:rsidP="00894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BE5" w:rsidRPr="003D7BE5" w:rsidRDefault="003D7BE5" w:rsidP="000070C7">
      <w:pPr>
        <w:pStyle w:val="ConsPlusTitle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ПРАВИЛА БЛАГОУСТРОЙСТВА ТЕРРИТОРИИ</w:t>
      </w:r>
    </w:p>
    <w:p w:rsidR="003D7BE5" w:rsidRPr="003D7BE5" w:rsidRDefault="003D7BE5" w:rsidP="000070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ПОСЕЛКА ПОДТЕСОВО ЕНИСЕЙСКОГО РАЙОНА</w:t>
      </w:r>
    </w:p>
    <w:p w:rsidR="00C54C0B" w:rsidRDefault="00C54C0B" w:rsidP="00C54C0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BE5" w:rsidRPr="003D7BE5" w:rsidRDefault="003D7BE5" w:rsidP="00C54C0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территории </w:t>
      </w:r>
      <w:r w:rsidRPr="000070C7">
        <w:rPr>
          <w:rFonts w:ascii="Times New Roman" w:hAnsi="Times New Roman" w:cs="Times New Roman"/>
          <w:bCs/>
          <w:sz w:val="24"/>
          <w:szCs w:val="24"/>
        </w:rPr>
        <w:t>поселка Подтесово Енисейского района</w:t>
      </w:r>
      <w:r w:rsidRPr="000070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</w:rPr>
        <w:t xml:space="preserve">(далее - Правила) устанавливают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Pr="000070C7">
        <w:rPr>
          <w:rFonts w:ascii="Times New Roman" w:hAnsi="Times New Roman" w:cs="Times New Roman"/>
          <w:sz w:val="24"/>
          <w:szCs w:val="24"/>
        </w:rPr>
        <w:t>.</w:t>
      </w:r>
    </w:p>
    <w:p w:rsidR="00930339" w:rsidRPr="000070C7" w:rsidRDefault="003D7BE5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 xml:space="preserve">1.2. </w:t>
      </w:r>
      <w:r w:rsidR="00930339" w:rsidRPr="000070C7">
        <w:rPr>
          <w:rFonts w:ascii="Times New Roman" w:hAnsi="Times New Roman" w:cs="Times New Roman"/>
          <w:sz w:val="24"/>
          <w:szCs w:val="24"/>
        </w:rPr>
        <w:t>Настоящие  Правила  обязательны  для  исполнения  всеми  физическими, юридическими  лицами  независимо  от  их  организационно-правовой  формы,  индивидуальными  предпринимателями  в  границах  муниципального  образования  поселок Подтесово Енисейского района  (далее – поселок Подтесово).</w:t>
      </w:r>
    </w:p>
    <w:p w:rsidR="00930339" w:rsidRPr="000070C7" w:rsidRDefault="00930339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 xml:space="preserve">1.3. Настоящие  Правила  устанавливают  единые  требования  по  содержанию  зданий </w:t>
      </w:r>
    </w:p>
    <w:p w:rsidR="00930339" w:rsidRPr="000070C7" w:rsidRDefault="00930339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</w:rPr>
        <w:t>(включая жилые дома), сооружений и земельных участков, на которых они расположены,   к внешнему виду фасадов и ограждений соответствующих зданий и сооружений, определяют перечень  работ  по  благоустройству  и  периодичность  их  выполнения,  устанавливают порядок участия собственников зданий (помещений в них) и сооружений в благоустройстве территорий,  устанавливают  требования  по  благоустройству  территории  поселка,    включая освещение  улиц,  озеленение  территории,  установку  указателей  с  наименованиями  улиц  и</w:t>
      </w:r>
      <w:proofErr w:type="gramEnd"/>
      <w:r w:rsidRPr="000070C7">
        <w:rPr>
          <w:rFonts w:ascii="Times New Roman" w:hAnsi="Times New Roman" w:cs="Times New Roman"/>
          <w:sz w:val="24"/>
          <w:szCs w:val="24"/>
        </w:rPr>
        <w:t xml:space="preserve"> номерами домов, размещение и содержание малых архитектурных форм.</w:t>
      </w:r>
    </w:p>
    <w:p w:rsidR="003D7BE5" w:rsidRPr="000070C7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</w:t>
      </w:r>
      <w:r w:rsidR="00930339" w:rsidRPr="000070C7">
        <w:rPr>
          <w:rFonts w:ascii="Times New Roman" w:hAnsi="Times New Roman" w:cs="Times New Roman"/>
          <w:sz w:val="24"/>
          <w:szCs w:val="24"/>
        </w:rPr>
        <w:t>4</w:t>
      </w:r>
      <w:r w:rsidRPr="000070C7">
        <w:rPr>
          <w:rFonts w:ascii="Times New Roman" w:hAnsi="Times New Roman" w:cs="Times New Roman"/>
          <w:sz w:val="24"/>
          <w:szCs w:val="24"/>
        </w:rPr>
        <w:t>. Администрация поселка Подтесово осуществляет организацию благоустройства территории поселка Подтесово.</w:t>
      </w:r>
    </w:p>
    <w:p w:rsidR="00930339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</w:t>
      </w:r>
      <w:r w:rsidR="00930339" w:rsidRPr="000070C7">
        <w:rPr>
          <w:rFonts w:ascii="Times New Roman" w:hAnsi="Times New Roman" w:cs="Times New Roman"/>
          <w:sz w:val="24"/>
          <w:szCs w:val="24"/>
        </w:rPr>
        <w:t>5. Для целей настоящих Правил к объектам благоустройства относятся территории различного  функционального  назначения,  на  которых  осуществляется  деятельность  по благоустройству, в том числе: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детские площадки, спортивные и другие площадки отдыха и досуга;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площадки для выгула и дрессировки собак;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площадки автостоянок;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улицы (в том числе пешеходные) и дороги;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парки, скверы, иные зеленые зоны;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площади, набережные и другие территории;</w:t>
      </w:r>
    </w:p>
    <w:p w:rsidR="00930339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 xml:space="preserve">- технические зоны транспортных, инженерных коммуникаций, </w:t>
      </w:r>
      <w:proofErr w:type="spellStart"/>
      <w:r w:rsidRPr="000070C7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070C7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930339" w:rsidRPr="000070C7" w:rsidRDefault="000070C7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 xml:space="preserve">- </w:t>
      </w:r>
      <w:r w:rsidR="00930339" w:rsidRPr="000070C7">
        <w:rPr>
          <w:rFonts w:ascii="Times New Roman" w:hAnsi="Times New Roman" w:cs="Times New Roman"/>
          <w:sz w:val="24"/>
          <w:szCs w:val="24"/>
        </w:rPr>
        <w:t>контейнерные  площадки  и  площадки  для  складирования  отдельных  групп</w:t>
      </w:r>
      <w:r w:rsidR="00FC364A" w:rsidRPr="000070C7">
        <w:rPr>
          <w:rFonts w:ascii="Times New Roman" w:hAnsi="Times New Roman" w:cs="Times New Roman"/>
          <w:sz w:val="24"/>
          <w:szCs w:val="24"/>
        </w:rPr>
        <w:t xml:space="preserve"> </w:t>
      </w:r>
      <w:r w:rsidR="00930339" w:rsidRPr="000070C7">
        <w:rPr>
          <w:rFonts w:ascii="Times New Roman" w:hAnsi="Times New Roman" w:cs="Times New Roman"/>
          <w:sz w:val="24"/>
          <w:szCs w:val="24"/>
        </w:rPr>
        <w:t>коммунальных отходов.</w:t>
      </w:r>
    </w:p>
    <w:p w:rsidR="003D7BE5" w:rsidRPr="000070C7" w:rsidRDefault="009303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1.6</w:t>
      </w:r>
      <w:r w:rsidR="003D7BE5" w:rsidRPr="000070C7">
        <w:rPr>
          <w:rFonts w:ascii="Times New Roman" w:hAnsi="Times New Roman" w:cs="Times New Roman"/>
          <w:sz w:val="24"/>
          <w:szCs w:val="24"/>
        </w:rPr>
        <w:t>. В настоящих Правилах благоустройства применяются следующие понятия:</w:t>
      </w:r>
    </w:p>
    <w:p w:rsidR="004D18D1" w:rsidRPr="000070C7" w:rsidRDefault="004D18D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благоустройство  территории  -  комплекс  предусмотренных  настоящими  Правилами мероприятий  по  содержанию  территории  поселка,  а  также  по  проектированию  и размещению  объектов  благоустройства,  направленных  на  обеспечение  и  повышение комфортности  условий  проживания  граждан,  поддержание  и  улучшение  санитарного  и эстетического состояния территории поселка;</w:t>
      </w:r>
    </w:p>
    <w:p w:rsidR="004D18D1" w:rsidRPr="000070C7" w:rsidRDefault="004D18D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брошенные  транспортные  средства  -  транспортные  средства,  создающие  помехи  в организации  благоустройства  территории:  разукомплектованные  транспортные  средства  и находящиеся  в  нерабочем  состоянии;  транспортные  средства,  от  которых  собственник  в установленном порядке отказался; транспортные средства, не имеющие собственника;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бункер - мусоросборник, предназначенный для складирования крупногабаритных отходов, размещаемый в пределах мест (площадок) накопления твердых коммунальных отходов;</w:t>
      </w:r>
    </w:p>
    <w:p w:rsidR="004D18D1" w:rsidRPr="000070C7" w:rsidRDefault="004D18D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владелец  рекламной  конструкции  -  физическое  или  юридическое  лицо,  собственник рекламной  конструкции  либо  иное  лицо,  обладающее  вещным  правом  на  рекламную конструкцию  или  правом  владения  и  (или)</w:t>
      </w:r>
      <w:r w:rsidR="00CF5CB8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пользования  рекламной  конст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рукцией  на основании договора с ее собственником;</w:t>
      </w:r>
    </w:p>
    <w:p w:rsidR="004D18D1" w:rsidRPr="000070C7" w:rsidRDefault="004D18D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владелец  транспортного  средства  -  собственник  транспортного  средства,  а  также лицо,  владеющее  транспортным  средством  на  праве  хозяйственного  ведения  или  праве оперативного управления либо на ином законном о сновании (право аренды, доверенность на  право  управления  транспортным  средством,  распоряжение  соответствующего  органа  о передаче этому лицу транспортного средства и т.п.). Не является владельцем транспортного средства лицо, управляющее транспортным средством в силу исполнения своих служебных или  трудовых  обязанностей,  в  том  числе  на  основании  трудового  или  </w:t>
      </w:r>
      <w:proofErr w:type="spell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гражданско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F5CB8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правового договора с собственником или иным владельцем транспортного средства;</w:t>
      </w:r>
    </w:p>
    <w:p w:rsidR="004D18D1" w:rsidRPr="000070C7" w:rsidRDefault="004D18D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вывеска  -  обязательное  средство  наружной  информации,  размещаемо е  при  входе  в помещение,  занимаемое  продавцом  (исполнителем  или  изготовителем)  на  праве собственности  или  на  ином  законном  основании,  и  в  соответствии  с  Законом  РФ  от 07.02.1992  №  2300-1  «О  защите  прав  потребителей»,  содержащее  информацию  об организационно-правовой форме, фирменном наименовании предприятия (фамилии, имени и отчестве (при наличии) индивидуального предпринимателя), режиме его работы, профиле деятельности  (без  использования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перечня  товаров  или  услуг),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местонахождении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юридического лица (индивидуального предпринимателя);</w:t>
      </w:r>
    </w:p>
    <w:p w:rsidR="00CF5CB8" w:rsidRPr="000070C7" w:rsidRDefault="004D18D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газон  -  участок  земли,  преимущественно  занятый  естественно  произрастающей  или засеянной  травянистой  растительностью  (дерновый  покров),  огражденный  бортовым камнем  (</w:t>
      </w:r>
      <w:proofErr w:type="spell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паребриком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>).  К  газону  также  приравниваются  участки,  на  которых  травянистая растительность ча</w:t>
      </w:r>
      <w:r w:rsidR="00CF5CB8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стично или полностью утрачена,  но должна и может быть восстановлена для возвращения данному участку функции газона;  </w:t>
      </w:r>
    </w:p>
    <w:p w:rsidR="004D18D1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настоящих Правилах понятие «городская среда» применяется к любым </w:t>
      </w:r>
      <w:r w:rsidR="004D18D1" w:rsidRPr="000070C7">
        <w:rPr>
          <w:rFonts w:ascii="Times New Roman" w:hAnsi="Times New Roman" w:cs="Times New Roman"/>
          <w:sz w:val="24"/>
          <w:szCs w:val="24"/>
          <w:lang w:eastAsia="en-US"/>
        </w:rPr>
        <w:t>видам муниципальных образований;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дворовая территория - сформированная территория, прилегающая к многоквартирному дому и находящаяся в общем пользовании проживающих в нем лиц</w:t>
      </w:r>
      <w:r w:rsidRPr="000070C7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На дворовых территориях многоквартирных домов размещаются детские площадки, спортивные площадки, места для отдыха, сушки белья, парковки автомобилей, зеленые насаждения и иные объекты благоустройства;</w:t>
      </w:r>
    </w:p>
    <w:p w:rsidR="009C6E42" w:rsidRPr="000070C7" w:rsidRDefault="009C6E4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зеленые  насаждения  -  объекты  благоустройства,  представляющие  собой  древесно-кустарниковые,  травянистые  и  цветочные  растения  с  почвенным  покровом,  занимающие определенную территорию;</w:t>
      </w:r>
    </w:p>
    <w:p w:rsidR="009C6E42" w:rsidRPr="000070C7" w:rsidRDefault="009C6E4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земляные  работы  -  работы,  связанные  со  вскрытием  грунта  на  глубину  более  0,3  м, забивкой  и  погружением  свай  при  возведении  объектов  и  сооружений  всех  видов, подземных  и  наземных  инженерных  сетей,  коммуникаций,  а  равно  отсыпка  грунтом  на высоту более 0,5 м, установкой временных ограждений, размещения временных объектов в целях проведения следующих работ: строительство, реконструкция объектов капитального строительства,  прокладка  инженерных  сетей  и  сооружений  к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строящимся (реконструируемым)  объектам  капитального  строительства,  </w:t>
      </w:r>
      <w:proofErr w:type="spellStart"/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установ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ка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опор информационных  и  рекламных  конструкций,  размещение  и  установка  некапитальных объектов,  а  также  объектов,  размещение  которых  может  осуществляться  без предоставления земельных участков и установления сервитутов, капитальный ремонт дорог и элементов их обустройства, устройство, реконструкция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светофорных объектов, установка опор  дорожных  знаков  и  указателей,  ремонт  инженерных  коммуникаций  и  сооружений, прокладка (размещение) инженерных сетей и сооружений, линий и сооружений связи, для проведения которой не требуется разрешения на строительство, установка опор освещения, контактной  сети,  архитектурно-художественной  подсветки,  аварийно-восстановительный ремонт  инженерных  коммуникаций,  сооружений  и  дорог,  комплексное  благоустройство территорий, снос зданий и сооружений, ликвидация коммуникаций;</w:t>
      </w:r>
    </w:p>
    <w:p w:rsidR="009C6E42" w:rsidRPr="000070C7" w:rsidRDefault="009C6E4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инженерные  сети  -  совокупность  трубопроводов,  коммуникаций  и  других сооружений,  предназначенных  для  инженерно-технического  обеспечения  зданий  и сооружений,  предназначенных  для  выполнения  функций  водоснабжения,  канализации,</w:t>
      </w:r>
      <w:r w:rsidR="007B7712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отопления,  вентиляции,  кондиционирования  воздуха,  электроснабжения, связи,  информатизации,  диспетчеризации,  </w:t>
      </w:r>
      <w:proofErr w:type="spell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мусороудаления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>,   или функций обеспечения безопасности;</w:t>
      </w:r>
      <w:proofErr w:type="gramEnd"/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информационный стенд – информационная плоскостная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конструкция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предназначенная для размещения газет, афиш, плакатов, объявлений и реклам;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контейнер - мусоросборник, предназначенный для складирования твердых коммунальных отходов, за исключением крупногабаритных отходов размещаемый в пределах мест (площадок) накопления твердых коммунальных отходов;</w:t>
      </w:r>
    </w:p>
    <w:p w:rsidR="007B7712" w:rsidRPr="000070C7" w:rsidRDefault="007B771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концепция  праздничного  оформления  территории  посекла  -  формирование праздничного облика поселка в соответствии с тематикой проводимого праздника;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крупногабаритные отходы -  твердые коммунальные отходы (мебель, бытовая техника, отходы  от  текущего  ремонта  жилых  помещений  и  др.),  размер  которых  не  позволяет осуществить их складирование в контейнерах;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ландшафтная  организация  -  это  комплекс  градостроительных,  ландшафтно-планировочных, инженерных, эстетических и агротехнических мероприятий по разработке и  созданию  эффективных  систем озелененных  территорий,  способствующих  оптимизации санитарно-гигиенических условий для проживания населения, оздоровлению окружающей среды,  наилучшей  организации  отдыха  населения,  обогащению  внешнего  облика застройки;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маломобильная  группа  населения  -  люди,  испытывающие  затруднения  при самостоятельном  передвижении,  получении  услуги,  необходимой  информации  или  при ориентировании в пространстве. К маломобильным группам населения отнесены инвалиды, люди  с  ограниченными  (временно  или  постоянно)  возможностями  здоровья,  люди  с детскими колясками и т.п.;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малые архитектурные формы  -  элементы декоративного оформления и коммунально-технического  обустройства  территорий,  не  связанные  с  осуществлением предпринимательской деятельности в области торговли и общественного питания;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минеральные и органические удобрения  –  комплексные удобрения, которые содержат в  своем  составе  макро  и  микроэлементы:  азот,  фосфор,  калий,  бор,  молибден,  медь, марганец,  магний,  кальций  и  др.  К  ним  относят  навоз,  перегной,  птичий  помет,  компост, древесные опилки и стружку, торф, золу, зеленые удобрения;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некапитальные  строения,  сооружения  -  строения,  сооружения,  которые  не  имеют прочной связи с землей и конструктивные характеристики которых позволяют осуществить их  перемещение  и  (или)  демонтаж  и  последующую  сборку  без  несоразмерного 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место производства земляных работ - территория, используемая для проведения работ по разрытию, выемке, перемещению, укладке, уплотнению грунта и (или) иного вмешательства в грунт на уровне ниже верхнего слоя грунта, на которой могут размещаться временные строения и сооружения, техника, отвалы грунта, складироваться строительные материалы, изделия, оборудование;</w:t>
      </w:r>
      <w:proofErr w:type="gramEnd"/>
    </w:p>
    <w:p w:rsidR="00B91A38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</w:t>
      </w:r>
      <w:r w:rsidR="00B91A38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пешеходные зоны, скверы, парки;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объект  капитального  строительства  -  здание,  строение,  сооружение,  объекты, строительство  которых  не  завершено  (далее  -  объекты  незавершенного  строительства),  за исключением некапитальных строений, сооружений и неотделимых улучшений земельного участка (замощение, покрытие и другие); </w:t>
      </w:r>
      <w:proofErr w:type="gramEnd"/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 детские площадки, спортивные и другие площадки отдыха и досуга;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 площадки для выгула и дрессировки домашних животных;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 площадки автостоянок;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 улицы (в том числе пешеходные) и дороги;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 парки, скверы, иные зеленые зоны;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 площади, набережные и другие территории;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- технические зоны транспортных, инженерных коммуникаций, </w:t>
      </w:r>
      <w:proofErr w:type="spell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водоохранные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зоны;</w:t>
      </w:r>
    </w:p>
    <w:p w:rsidR="00B91A38" w:rsidRPr="000070C7" w:rsidRDefault="000070C7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3D7BE5" w:rsidRPr="000070C7">
        <w:rPr>
          <w:rFonts w:ascii="Times New Roman" w:hAnsi="Times New Roman" w:cs="Times New Roman"/>
          <w:sz w:val="24"/>
          <w:szCs w:val="24"/>
          <w:lang w:eastAsia="en-US"/>
        </w:rPr>
        <w:t>контейнерные площадки и площадки для складирования отдель</w:t>
      </w:r>
      <w:r w:rsidR="00B91A38" w:rsidRPr="000070C7">
        <w:rPr>
          <w:rFonts w:ascii="Times New Roman" w:hAnsi="Times New Roman" w:cs="Times New Roman"/>
          <w:sz w:val="24"/>
          <w:szCs w:val="24"/>
          <w:lang w:eastAsia="en-US"/>
        </w:rPr>
        <w:t>ных групп коммунальных отходов;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ограждения  -  ограды,  заборы,  шлагбаумы,  столбы,  цепи,  газонные  (тротуарные) ограждения,  другие  сооружения,  препятствующие  или  ограничивающие  проход  (и движение) пешеходов и (или) проезд транспортных средств;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озелененные территории поселка  -  территории зеленых насаждений как искусственных посадок,  так  и  естественного  произрастания,  используемые  для  рекреации  населения, организуемые  в  соответствии   с  планировочной  структурой  поселка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парки, скверы, газоны, зоны массового отдыха);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оператор  по  обращению  с  твердыми  коммунальными  отходами  (далее  -  оператор)  -</w:t>
      </w:r>
      <w:r w:rsidR="00712549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индивидуальный предприниматель или юридическое лицо, осуществляющие деятельность по  сбору,  транспортированию,  обработке,  утилизации,  обезвреживанию,  захоронению твердых коммунальных отходов;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организации,  обеспечивающие  управление  многоквартирными  домами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-т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оварищество собственников жилья, управляющая организация, жилищный или </w:t>
      </w:r>
      <w:proofErr w:type="spell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жилищно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-строительный кооператив;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отходы  -  вещества или предметы, которые образованы в процессе выполнения работ, оказания  услуг  или  в  процессе  потребления,  которые  удаляются,  предназначены  для удаления  или  подлежат  удалению  в  соответствии  с  требованиями  действующего законодательства, в том числе твердые коммунальные отходы;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отходы  деревообработки  и  лесопиления  –  это  остатки  древесины,  получившиеся  в процессе  валки  и  обработки  леса.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К  ним  относятся:  кора;  опилки;  сучки;  ветки;  горбыль; щепки; древесная пыль; обрезки; стружка и пр.;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парковка  (парковочное  место)  -  специально  обозначенное  и  при  необходимости обустроенное  и  оборудованное  место,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являющееся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в  том  числе  частью  автомобильной дороги и (или) примыкающее к проезжей части и (или) тротуару, обочине, эстакаде, мосту, площади и иным объектам улично-дорожной сети и предназначенное для организованной стоянки  транспортных  средств  на  платной  основе  или  без  взимания  платы  по  решению собственника  или  иного  владельца  автомобильной  дороги,  собственника  земельного участка;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правообладатель -  физическое или юридическое лицо, независимо от организационно-правовой  формы,  обладающее  правом  собственности  на  объект  или  элемент благоустройства,  владеющее  и  (или)  пользующееся  объектами  или  элементами благоустройства на ином законном основании (право аренды, безвозмездного пользования и др.);</w:t>
      </w:r>
      <w:r w:rsidR="00712549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правообладатели  объектов  благоустройства  -  собственники  или  лица, осуществляющие  полномочия  собственников  земельных  участков,  лица,  владеющие  и пользующиеся земельными участками на праве постоянного (бессрочного) пользования или на  праве  безвозмездного  пользования,  лица,  владеющие  и  пользующиеся  земельными участками  на  праве  пожизненного  наследуемого  владения,  и  арендаторы  земельных участков,  лица,  использующие  земли  или  земельные  участки  на основании  сервитута  или выданного в установленном порядке разрешения;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правообладатели  элементов  благоустройства  -  собственники  элементов благоустройства  (в  том  числе  собственники  объектов  капитального  строительства, собственники  общего  имущества  многоквартирного  дома),  а  также  лица,  владеющие  и (или) пользующиеся на ином законном праве элементами благоустройства;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придомовая  территория  -  земельный  участок,  на  котором  расположен многоквартирный  дом  с  элементами  озеленения  и  благоустройства,  а  также  иные предназначенные  для  обслуживания,  эксплуатации  и  благоустройства  данного  дома  и расположенные  на  указанном  земельном  участке  объекты  капитального </w:t>
      </w:r>
      <w:r w:rsidR="00712549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строи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тельства, некапитальные строения, сооружения;</w:t>
      </w:r>
    </w:p>
    <w:p w:rsidR="00712549" w:rsidRPr="000070C7" w:rsidRDefault="0071254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4C0B">
        <w:rPr>
          <w:rFonts w:ascii="Times New Roman" w:hAnsi="Times New Roman" w:cs="Times New Roman"/>
          <w:sz w:val="24"/>
          <w:szCs w:val="24"/>
          <w:lang w:eastAsia="en-US"/>
        </w:rPr>
        <w:t xml:space="preserve">прилегающая территория - территория общего пользования, </w:t>
      </w:r>
      <w:r w:rsidR="00C54C0B" w:rsidRPr="00C54C0B">
        <w:rPr>
          <w:rFonts w:ascii="Times New Roman" w:hAnsi="Times New Roman" w:cs="Times New Roman"/>
          <w:sz w:val="24"/>
          <w:szCs w:val="24"/>
          <w:lang w:eastAsia="en-US"/>
        </w:rPr>
        <w:t xml:space="preserve">непосредственно  прилегающая  (имеющая общую  границу)  </w:t>
      </w:r>
      <w:r w:rsidRPr="00C54C0B">
        <w:rPr>
          <w:rFonts w:ascii="Times New Roman" w:hAnsi="Times New Roman" w:cs="Times New Roman"/>
          <w:sz w:val="24"/>
          <w:szCs w:val="24"/>
          <w:lang w:eastAsia="en-US"/>
        </w:rPr>
        <w:t xml:space="preserve">к зданию, строению, сооружению, земельному участку в случае, если такой земельный участок образован, и </w:t>
      </w:r>
      <w:proofErr w:type="gramStart"/>
      <w:r w:rsidRPr="00C54C0B">
        <w:rPr>
          <w:rFonts w:ascii="Times New Roman" w:hAnsi="Times New Roman" w:cs="Times New Roman"/>
          <w:sz w:val="24"/>
          <w:szCs w:val="24"/>
          <w:lang w:eastAsia="en-US"/>
        </w:rPr>
        <w:t>границы</w:t>
      </w:r>
      <w:proofErr w:type="gramEnd"/>
      <w:r w:rsidRPr="00C54C0B">
        <w:rPr>
          <w:rFonts w:ascii="Times New Roman" w:hAnsi="Times New Roman" w:cs="Times New Roman"/>
          <w:sz w:val="24"/>
          <w:szCs w:val="24"/>
          <w:lang w:eastAsia="en-US"/>
        </w:rPr>
        <w:t xml:space="preserve"> которой определены настоящими правилами в соответствии с порядком, установленным законом Красноярского края от 23.05.2019 № 7-2784 «О порядке определения границ прилегающих территорий в Красноярском крае»;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проезд  -  территория,  предназначенная  для  движения  транспортных  средств  и</w:t>
      </w:r>
      <w:r w:rsidR="009314E5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пешеходов  от  улиц  к  жилым  зданиям  (их  группам),  организациям  и  другим  объектам застройки  внутри  квартала,  микрорайона  или  иных  элементов  планировочной  структуры </w:t>
      </w:r>
      <w:r w:rsidR="00712549" w:rsidRPr="000070C7">
        <w:rPr>
          <w:rFonts w:ascii="Times New Roman" w:hAnsi="Times New Roman" w:cs="Times New Roman"/>
          <w:sz w:val="24"/>
          <w:szCs w:val="24"/>
          <w:lang w:eastAsia="en-US"/>
        </w:rPr>
        <w:t>поселка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9314E5" w:rsidRPr="000070C7" w:rsidRDefault="009314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приватное пространство - территория с ограниченным доступом посторонних лиц;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проезжая  часть  -  элемент  дороги,  предназначенный  для  движения  безрельсовых транспортных средств;</w:t>
      </w:r>
    </w:p>
    <w:p w:rsidR="009314E5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проект благоустройства  -  документация, разрабатываемая (утверждаемая) в случаях и порядке,  установленными  настоящими  Правилами,  содержащая  материалы  в  текстовой  и графической  форме,  и  определяющая  проектные  решения  благоустройства  территории,  а также перечень работ по благоустройству;</w:t>
      </w:r>
    </w:p>
    <w:p w:rsidR="009314E5" w:rsidRPr="000070C7" w:rsidRDefault="009314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проектирование - разработка проекта благоустройства;</w:t>
      </w:r>
    </w:p>
    <w:p w:rsidR="009314E5" w:rsidRPr="000070C7" w:rsidRDefault="009314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производственная  территория  –  территория,  выделенная  для  осуществления строительной  или  производственной  деятельности,  с  находящимися  на  ней  строящимися зданиями и сооружениями; </w:t>
      </w:r>
    </w:p>
    <w:p w:rsidR="009314E5" w:rsidRPr="000070C7" w:rsidRDefault="009314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работы по восстановлению благоустройства - работы, проводимые для восстановления покрытий земельных участков, почвенного слоя, зеленых насаждений (путем реконструкции, замены, пересадки), объектов и элементов благоустройства, поврежденных в ходе проведения земляных работ;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размещение отходов - хранение и захоронение отходов;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региональный оператор по обращению с твердыми коммунальными отходами (далее  -</w:t>
      </w:r>
      <w:r w:rsidR="009314E5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региональный оператор)  -  оператор по обращению с твердыми коммунальными отходами  -</w:t>
      </w:r>
      <w:r w:rsidR="009314E5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юридическое лицо, которое обязано заключить договор на оказание услуг по обращению с твердыми  коммунальными  отходами  с  собственником  твердых  коммунальных  отходов, которые образуются и места сбора которых находятся в зоне деятельности регионального оператора;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реклама  -  информация,  распространенная  любым  способом,  в  любой  форме  и  с использованием любых средств, адресованная неопределенному кругу лиц и направленная на  привлечение  внимания  к  объекту  рекламирования,  формирование  или  поддержание интереса к нему и его продвижение на рынке;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рекламная  конструкция  -  техническое  средство  стабильного  территориального</w:t>
      </w:r>
      <w:r w:rsidR="009314E5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размещения  наружной  рекламы  (в  том  числе  с  использованием  щитов,  стендов, строительных  сеток,  перетяжек,  электронных  табло,  проекционного  и  иного предназначенного  для  проекции  рекламы  на  любые  п</w:t>
      </w:r>
      <w:r w:rsidR="009314E5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оверхности,  воздушных  шаров, 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аэростатов),  монтируемые  и  располагаемых  на  внешних  стенах,  крышах  и  иных конструктивных  элементах  зданий,  строений,  сооружений  или  вне  их,  а  также остановочных пунктов движения общественного транспорта;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реклама на транспортном средстве, механизме, агрегате  -  текстовые сообщения и/или изображения  рекламного  характера,  размещенные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или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транспортном  средстве, механизме, агрегате;</w:t>
      </w:r>
    </w:p>
    <w:p w:rsidR="009314E5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сезонные  объекты  -  нестационарные  торговые  объекты,  представляющие  собой</w:t>
      </w:r>
      <w:r w:rsidR="009314E5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временные  сооружения  или  временные 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конструкции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предназначенные  для  организации летней торговли, не связанные прочно с земельным участком вне зависимости от наличия или  отсутствия  подключения  (технологического  присоединения)  к  сетям  </w:t>
      </w:r>
      <w:proofErr w:type="spell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инженерно</w:t>
      </w:r>
      <w:proofErr w:type="spell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технического обеспечения, в том числе передвижные сооружения, которые функционируют с  1  июня  по  30  сентября,  и  относятся  к  одному  из  следующих  видов:  павильон,  палатка, летнее кафе, детская игровая площадка;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содержание  объектов  благоустройства  -  организация  и  проведение  мероприятий, направленных  на  обеспечение  чистоты,  порядка,  поддержание  объекта  благоустройства  в надлежащем  техническом,  физическом,  эстетическом  состоянии  в  соответствии  с требованиями  технических  регламентов, обязательных  стандартов,  норм  и  правил,  других нормативных  документов,  установленных  законодательством  для  объектов благоустройства, а также требованиями настоящих Правил;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специализированные  организации  -  юридические  лица  и  индивидуальные предприниматели, привлекаемые для проведения работ, оказания услуг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средство  наружной  информации  -  техническое  приспособление,  имеющее  целью информирование  неопределенного  круга  лиц  о  фактическом  местонахождении  и  (или) обозначении  места  входа  в  помещение  продавца  (исполнителя  или  изготовителя),  и  не призванное  формировать  или  поддерживать  интерес  к  продавцу  (исполнителю  или изготовителю),  товарам,  идеям  и  начинаниям,  и  не  способствующее  реализации  товаров, идей и начинаний, т.е. не содержащее сведений рекламного характера;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устанавливаемое на земельных  участках,  зданиях,  строениях,  сооружениях  или  вне  их  и  ориентированное  на визуальное восприятие потребителями информации;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твёрдое  топливо —  горючие  вещества,  основной  составной  частью  которых является углерод.  К  твердому  топливу  относят каменный  уголь и бурый  уголь, горючие сланцы, торф и древесину;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территории,  занимаемые  элементами  благоустройства,  -  земельный  участок  (часть земли),  расположенный  под  элементами  благоустройства,  с  определенными  площадью, границей  и  местоположением  (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определенными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в  том  числе  согласно  схеме  границ  земель или земельного участка на кадастровом плане территории), находящийся в собственности, предоставленный в пользование на ином законном основании, используемый на основании сервитута либо на основании выданного в установленном порядке разрешения;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территории  общего  пользования  -  территории,  которыми  беспрепятственно пользуется неограниченный круг лиц (в том числе площади, улицы, проезды,  набережные, береговые полосы водных объектов общего пользования, скверы, бульвары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парки);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твердые  коммунальные  отходы  (отходы,  мусор)  -  отходы,  образующиеся  в  жилых помещениях  в  процессе  потребления  физическими  лицами,  а  также  товары,  утратившие свои потребительские свойства в процессе их использования физическими лицами в жилых помещениях в целях  удовлетворения  личных и  бытовых  нужд.  К  твердым  коммунальным отходам  также  относятся  отходы,  образующиеся  в  процессе  деятельности 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уборка  территории  -  вид  деятельности,  связанный  со  сбором,  вывозом  твердых коммунальных  отходов,  снега,  а  также  иные  мероприятия,  направленные  на  обеспечение экологического  и  санитарно-эпидемиологического  благополучия  населения  и  охрану окружающей среды территории </w:t>
      </w:r>
      <w:r w:rsidR="004D3E30" w:rsidRPr="000070C7">
        <w:rPr>
          <w:rFonts w:ascii="Times New Roman" w:hAnsi="Times New Roman" w:cs="Times New Roman"/>
          <w:sz w:val="24"/>
          <w:szCs w:val="24"/>
          <w:lang w:eastAsia="en-US"/>
        </w:rPr>
        <w:t>поселка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указатель  -  дополнительное  средство  наружной  информации,  размещаемое  на</w:t>
      </w:r>
      <w:r w:rsidR="004D3E30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внешней стене и иных конструктивных элементах здания, строения, сооружения, в котором располагается  помещение,  занимаемое  продавцом  (исполнителем  или  изготовителем)  на праве  собственности  или  на  ином  законном  основании,  и  содержащее  информацию,  не относящуюся  к  рекламе,  указывающее  (надписью,  стрелкой)  расположение  места осуществления  предпринимательской  деятельности  и  выполненное  в  едином  стиле  с обязательными средствами наружной информации;</w:t>
      </w:r>
      <w:proofErr w:type="gramEnd"/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улица  -  обустроенная  или  приспособленная  и  используемая  для  движения транспортных  средств  и  пешеходов  полоса  земли  либо  поверхность  искусственного</w:t>
      </w:r>
      <w:r w:rsidR="004D3E30"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сооружения, находящаяся в границах земель населенного пункта;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уличная  мебель  -  совокупность  малых  архитектурных  форм,  представляющих  собой сооружения,  приспособления  либо  декоративные  элементы,  отличительным  признаком которых  является  наличие  функциональной  нагрузки  (скамьи  отдыха,  размещаемые  на территориях  общественных  пространств,  рекреаций  и  дворов,  скамьи  и  столы  -  на площадках для настольных игр, летних кафе и др.);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улично-дорожная  сеть  -  комплекс  объектов  транспортной  инфраструктуры, предназначенных  для  движения  транспортных  средств  и  пешеходов, включающий  в  себя: улицы,  дороги  общего  пользования,  внутриквартальные  и  другие  проезды,  тротуары, пешеходные  и  велосипедные  дорожки,  набережные,  площади,  автомобильные  стоянки  и парковки  (парковочные  места),  дорожные  сооружения  и  элементы  обустройства автомобильных дорог и пр.;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управляющая  организация  -  юридическое  лицо  независимо  от  организационно-правовой  формы,  а  также  индивидуальный  предприниматель,  управл</w:t>
      </w:r>
      <w:r w:rsidR="004D3E30" w:rsidRPr="000070C7">
        <w:rPr>
          <w:rFonts w:ascii="Times New Roman" w:hAnsi="Times New Roman" w:cs="Times New Roman"/>
          <w:sz w:val="24"/>
          <w:szCs w:val="24"/>
          <w:lang w:eastAsia="en-US"/>
        </w:rPr>
        <w:t>яющ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ие многоквартирным домом на основании договора управления многоквартирным домом;</w:t>
      </w:r>
    </w:p>
    <w:p w:rsidR="004D3E30" w:rsidRPr="000070C7" w:rsidRDefault="004D3E3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урна - мусоросборник, предназначенный для временного складирования твердых коммунальных отходов, за исключением крупногабаритных отходов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усовершенствованное  покрытие  -  элемент  благоустройства  территории, представляющий  собой  горизонтальную  монолитную  или  сборную  конструкцию, 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сопряженную  с  земной  поверхностью,  предназначенный  для  обеспечения  условий безопасного  и  комфортного  передвижения,  а  также  формирования  архитектурно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-х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удожественного облика среды;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учрежденческая  доска  -  обязательное  средство  наружной  информации,  размещаемое при  входе  в  учреждение  (унитарную  некоммерческую  либо  другую  организацию, созданную для осуществления управленческих, социально </w:t>
      </w: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-к</w:t>
      </w:r>
      <w:proofErr w:type="gramEnd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ультурных или иных функций)и носящее официальный характер;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фасад  -  наружная  (лицевая)  сторона  стен  здания,  строения,  сооружения  со  всеми сопутствующими элементами и декоративной отделкой;</w:t>
      </w:r>
    </w:p>
    <w:p w:rsidR="00B91A38" w:rsidRPr="000070C7" w:rsidRDefault="00B91A3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 xml:space="preserve">элемент  озеленения  -  элемент  благоустройства  и  ландшафтной  организации территории </w:t>
      </w:r>
      <w:r w:rsidR="004D3E30" w:rsidRPr="000070C7">
        <w:rPr>
          <w:rFonts w:ascii="Times New Roman" w:hAnsi="Times New Roman" w:cs="Times New Roman"/>
          <w:sz w:val="24"/>
          <w:szCs w:val="24"/>
          <w:lang w:eastAsia="en-US"/>
        </w:rPr>
        <w:t>поселка</w:t>
      </w:r>
      <w:r w:rsidRPr="000070C7">
        <w:rPr>
          <w:rFonts w:ascii="Times New Roman" w:hAnsi="Times New Roman" w:cs="Times New Roman"/>
          <w:sz w:val="24"/>
          <w:szCs w:val="24"/>
          <w:lang w:eastAsia="en-US"/>
        </w:rPr>
        <w:t>, обеспечивающий формирование среды муниципального образования с активным использованием зеленых насаждений, а также поддержани</w:t>
      </w:r>
      <w:r w:rsidR="004D3E30" w:rsidRPr="000070C7">
        <w:rPr>
          <w:rFonts w:ascii="Times New Roman" w:hAnsi="Times New Roman" w:cs="Times New Roman"/>
          <w:sz w:val="24"/>
          <w:szCs w:val="24"/>
          <w:lang w:eastAsia="en-US"/>
        </w:rPr>
        <w:t>е ранее созданной или изначально существующей природной среды на территории поселка.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sz w:val="24"/>
          <w:szCs w:val="24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860CC7" w:rsidRPr="000070C7" w:rsidRDefault="004D3E3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sz w:val="24"/>
          <w:szCs w:val="24"/>
          <w:lang w:eastAsia="en-US"/>
        </w:rPr>
        <w:t>Применяемые  в  настоящих  Правилах  понятия,  не  указанные  в  настоящем пункте, используются в значениях, предусмотренных действующим законодательством Российской Федерации, отдельными положениями настоящих Правил и отдельными муниципальными правовыми актами.</w:t>
      </w:r>
    </w:p>
    <w:p w:rsidR="00860CC7" w:rsidRPr="000070C7" w:rsidRDefault="001F2E0D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1.5</w:t>
      </w:r>
      <w:r w:rsidR="00860CC7" w:rsidRPr="000070C7">
        <w:rPr>
          <w:rFonts w:ascii="Times New Roman" w:hAnsi="Times New Roman" w:cs="Times New Roman"/>
          <w:sz w:val="24"/>
          <w:szCs w:val="24"/>
        </w:rPr>
        <w:t xml:space="preserve">. Границы прилегающих территорий в посёлке </w:t>
      </w:r>
      <w:proofErr w:type="spellStart"/>
      <w:r w:rsidR="00860CC7" w:rsidRPr="000070C7">
        <w:rPr>
          <w:rFonts w:ascii="Times New Roman" w:hAnsi="Times New Roman" w:cs="Times New Roman"/>
          <w:sz w:val="24"/>
          <w:szCs w:val="24"/>
        </w:rPr>
        <w:t>Подтёсово</w:t>
      </w:r>
      <w:proofErr w:type="spellEnd"/>
      <w:r w:rsidR="00860CC7" w:rsidRPr="000070C7">
        <w:rPr>
          <w:rFonts w:ascii="Times New Roman" w:hAnsi="Times New Roman" w:cs="Times New Roman"/>
          <w:sz w:val="24"/>
          <w:szCs w:val="24"/>
        </w:rPr>
        <w:t xml:space="preserve">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и устанавливаются в отношении объектов (земельных участков):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индивидуальных домовладений и земельных участков, находящихся в зонах жилой застройки в пределах не более 5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земельных участков под многоквартирными домами в пределах не более 5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земельных участков под нежилыми капитальными зданиями, строениями, сооружениями в пределах не менее 15 метров и не более 30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земельных участков под некапитальными строениями и сооружениями (индивидуальными гаражами, торговыми павильонами, павильонами бытового обслуживания, общественного питания) в пределах не менее 10 метров и не более 20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рекламных конструкций в пределах не менее 5 метров и не более 15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строительных площадок в пределах не менее 15 метров и не более 30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отдельно стоящих тепловых, трансформаторных подстанций, зданий и сооружений инженерно-технического назначения в пределах не менее 5 метров и не более 15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станций технического обслуживания автомобилей, мест мойки транспорта, автостоянок в пределах не менее 15 метров и не более 30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автозаправочных (</w:t>
      </w:r>
      <w:proofErr w:type="spellStart"/>
      <w:r w:rsidRPr="000070C7">
        <w:rPr>
          <w:rFonts w:ascii="Times New Roman" w:hAnsi="Times New Roman" w:cs="Times New Roman"/>
          <w:sz w:val="24"/>
          <w:szCs w:val="24"/>
        </w:rPr>
        <w:t>автогазозаправочных</w:t>
      </w:r>
      <w:proofErr w:type="spellEnd"/>
      <w:r w:rsidRPr="000070C7">
        <w:rPr>
          <w:rFonts w:ascii="Times New Roman" w:hAnsi="Times New Roman" w:cs="Times New Roman"/>
          <w:sz w:val="24"/>
          <w:szCs w:val="24"/>
        </w:rPr>
        <w:t>) станций (комплексов) в пределах не менее 30 метров и не более 50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промышленных и производственных объектов в пределах не менее 30 метров и не более 50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lastRenderedPageBreak/>
        <w:t>- объектов образовательного, спортивного и социально-культурного и бытового назначения в пределах не менее 15 и не более 30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 контейнерных площадок в случае, если такие площадки не расположены на земельном участке многоквартирного дома, поставленного на кадастровый учет, в пределах не менее 10 и не более 20 метров от границ объектов;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наземных частей линейных сооружений и коммуникаций в пределах 5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5 метров от соответствующего ограждения;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объектов, не установленных вышеуказанными пунктами настоящего порядка минимальные расстояния от объекта до границ прилегающей территории, принимаются не менее 15 метров и не более 30 метров;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в случае пересечения прилегающей территории с дорогой общего пользования, размер прилегающей территории устанавливается до пересечения с дорожным бордюром или тротуарным бордюром. При отсутствии дорожного бордюра размер прилегающей территории определяется до непосредственного пересечения с дорогой общего пользования.</w:t>
      </w:r>
    </w:p>
    <w:p w:rsidR="00860CC7" w:rsidRPr="000070C7" w:rsidRDefault="001F2E0D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1.6</w:t>
      </w:r>
      <w:r w:rsidR="00860CC7" w:rsidRPr="000070C7">
        <w:rPr>
          <w:rFonts w:ascii="Times New Roman" w:hAnsi="Times New Roman" w:cs="Times New Roman"/>
          <w:sz w:val="24"/>
          <w:szCs w:val="24"/>
        </w:rPr>
        <w:t xml:space="preserve"> Лица, ответственные за благоустройство прилегающей территории участвуют в содержании прилегающей территории путем обеспечения уборки указанной территории за счет собственных сре</w:t>
      </w:r>
      <w:proofErr w:type="gramStart"/>
      <w:r w:rsidR="00860CC7" w:rsidRPr="000070C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860CC7" w:rsidRPr="000070C7">
        <w:rPr>
          <w:rFonts w:ascii="Times New Roman" w:hAnsi="Times New Roman" w:cs="Times New Roman"/>
          <w:sz w:val="24"/>
          <w:szCs w:val="24"/>
        </w:rPr>
        <w:t xml:space="preserve">орядке, определенном подразделами 4.1. – 4.3. настоящих Правил. </w:t>
      </w:r>
    </w:p>
    <w:p w:rsidR="00860CC7" w:rsidRPr="000070C7" w:rsidRDefault="001F2E0D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1.7</w:t>
      </w:r>
      <w:r w:rsidR="00860CC7" w:rsidRPr="000070C7">
        <w:rPr>
          <w:rFonts w:ascii="Times New Roman" w:hAnsi="Times New Roman" w:cs="Times New Roman"/>
          <w:sz w:val="24"/>
          <w:szCs w:val="24"/>
        </w:rPr>
        <w:t>. Администрация пос. Подтесово осуществляет подготовку схемы границ прилегающей территории. Собственник и (или) иной законный владелец (лицо, ответственное за эксплуатацию здания, строения, сооружения, земельного участка) вправе представить в Администрацию пос. Подтесово свои предложения по благоустройству прилегающей территории, в том числе по уточнению ее границ, которые рассматриваются в порядке и сроки, установленные законодательством.</w:t>
      </w:r>
    </w:p>
    <w:p w:rsidR="00860CC7" w:rsidRPr="000070C7" w:rsidRDefault="001F2E0D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1.8</w:t>
      </w:r>
      <w:r w:rsidR="00860CC7" w:rsidRPr="000070C7">
        <w:rPr>
          <w:rFonts w:ascii="Times New Roman" w:hAnsi="Times New Roman" w:cs="Times New Roman"/>
          <w:sz w:val="24"/>
          <w:szCs w:val="24"/>
        </w:rPr>
        <w:t xml:space="preserve"> Схема границ прилегающей территории подготавливается на бумажном носителе и в форме электронного документа с использованием технологических и программных средств по форме, согласно приложению к настоящим Правилам, и должна содержать: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информацию о виде объекта, в отношении которого установлены границы прилегающей территории;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информацию о кадастровом номере и адресе объекта, в отношении которого установлены границы прилегающей территории;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графическую часть, выполненную с использованием картографической основы с отображением объекта и границ прилегающей территории;</w:t>
      </w:r>
    </w:p>
    <w:p w:rsidR="00860CC7" w:rsidRPr="000070C7" w:rsidRDefault="00860CC7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C7">
        <w:rPr>
          <w:rFonts w:ascii="Times New Roman" w:hAnsi="Times New Roman" w:cs="Times New Roman"/>
          <w:sz w:val="24"/>
          <w:szCs w:val="24"/>
        </w:rPr>
        <w:t>- перечень координат характерных точек границы прилегающей территории в системе координат, используемой для ведения Единого государственного реестра недвижимости.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="000070C7"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9</w:t>
      </w: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. Лицами, ответственными за благоустройство, являются собственники земельных участков, зданий (включая жилые дома), помещений в них, сооружений, объектов благоустройства, за исключением следующих случаев: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лицом, ответственным за благоустройство в отношении жилого дома и прилегающей к нему территории, является товарищество собственников жилья либо жилищный кооператив или иной специализированный потребительский кооператив, если собственники помещений жилого дома выбрали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лицом, ответственным за благоустройство в отношении жилого дома и прилегающей к нему территории, является управляющая организация, если собственники помещений в жилом доме выбрали способ управления - управление управляющей организацией;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если объект благоустройства закреплен собственником за другим лицом на праве оперативного управления, хозяйственного ведения или ином вещном праве, лицом, </w:t>
      </w: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ответственным за благоустройство, является лицо, за которым объект благоустройства закреплен на праве оперативного управления, хозяйственного ведения или ином вещном праве;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если объект благоустройства передан в аренду, безвозмездное пользование, доверительное управление, лицом, ответственным за благоустройство, является лицо, которому объект благоустройства передан в аренду, безвозмездное пользование, доверительное управление;</w:t>
      </w:r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bookmarkStart w:id="0" w:name="Par5"/>
      <w:bookmarkEnd w:id="0"/>
      <w:proofErr w:type="gramStart"/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если ответственность за благоустройство возложена на физическое, юридическое лицо или индивидуального предпринимателя в силу заключенного с ним гражданско-правового договора (контракта), лицом, ответственным за благоустройство, является соответствующее физическое, юридическое лицо или индивидуальный предприниматель;</w:t>
      </w:r>
      <w:proofErr w:type="gramEnd"/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лицами, ответственными за благоустройство остановок пассажирского транспорта, на которых располагаются временные сооружения (павильоны, киоски и т.д.), признаются физические, юридические лица, индивидуальные предприниматели, у которых временные сооружения (павильоны, киоски и т.д.) находятся в собственности, на ином вещном праве, в аренде, безвозмездном пользовании, доверительном управлении;</w:t>
      </w:r>
      <w:proofErr w:type="gramEnd"/>
    </w:p>
    <w:p w:rsidR="003D7BE5" w:rsidRPr="000070C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0070C7">
        <w:rPr>
          <w:rFonts w:ascii="Times New Roman" w:hAnsi="Times New Roman" w:cs="Times New Roman"/>
          <w:bCs/>
          <w:sz w:val="24"/>
          <w:szCs w:val="24"/>
          <w:lang w:eastAsia="en-US"/>
        </w:rPr>
        <w:t>лицами, ответственными за благоустройство автомобильных дорог в одном уровне с трамвайными путями, переездов через трамвайные пути, тротуаров, конечных и промежуточных остановочных пунктов общественного пассажирского транспорта, являются лица, за которыми указанные в настоящем абзаце объекты благоустройства закреплены собственником на праве оперативного управления, а в случае заключения соответствующего гражданско-правового договора (контракта) - лица, указанные в абзаце шестом настоящего подраздела.</w:t>
      </w:r>
      <w:proofErr w:type="gramEnd"/>
    </w:p>
    <w:p w:rsidR="004D3E30" w:rsidRPr="003D7BE5" w:rsidRDefault="004D3E3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D7BE5" w:rsidRPr="003D7BE5" w:rsidRDefault="003D7BE5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2.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E5" w:rsidRPr="000070C7" w:rsidRDefault="003D7BE5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2.1. Благоустройство территорий общественного на</w:t>
      </w:r>
      <w:r w:rsidR="000070C7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4D3E30" w:rsidRPr="001833FC" w:rsidRDefault="004D3E30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2.1.1. Территории п. Подтесов</w:t>
      </w:r>
      <w:r w:rsidR="000070C7">
        <w:rPr>
          <w:rFonts w:ascii="Times New Roman" w:hAnsi="Times New Roman" w:cs="Times New Roman"/>
          <w:sz w:val="24"/>
          <w:szCs w:val="24"/>
        </w:rPr>
        <w:t>о, удобно расположенные и легко</w:t>
      </w:r>
      <w:r w:rsidRPr="001833FC">
        <w:rPr>
          <w:rFonts w:ascii="Times New Roman" w:hAnsi="Times New Roman" w:cs="Times New Roman"/>
          <w:sz w:val="24"/>
          <w:szCs w:val="24"/>
        </w:rPr>
        <w:t xml:space="preserve">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</w:t>
      </w:r>
    </w:p>
    <w:p w:rsidR="004D3E30" w:rsidRPr="001833FC" w:rsidRDefault="004D3E30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2.1.2. 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D3E30" w:rsidRPr="001833FC" w:rsidRDefault="004D3E30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2.1.3. Проекты благоустройства территорий общественных простран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едует разрабатывать на основании предварительных </w:t>
      </w:r>
      <w:proofErr w:type="spellStart"/>
      <w:r w:rsidR="006D5A9E">
        <w:rPr>
          <w:rFonts w:ascii="Times New Roman" w:hAnsi="Times New Roman" w:cs="Times New Roman"/>
          <w:sz w:val="24"/>
          <w:szCs w:val="24"/>
        </w:rPr>
        <w:t>пред</w:t>
      </w:r>
      <w:r w:rsidR="006D5A9E" w:rsidRPr="001833FC">
        <w:rPr>
          <w:rFonts w:ascii="Times New Roman" w:hAnsi="Times New Roman" w:cs="Times New Roman"/>
          <w:sz w:val="24"/>
          <w:szCs w:val="24"/>
        </w:rPr>
        <w:t>проектных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4D3E30" w:rsidRPr="001833FC" w:rsidRDefault="004D3E30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2.1.4. Как правило, перечень конструктивных элементов внешнего благоустройства на территории общественных пространств п. Подтесово 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</w:t>
      </w:r>
      <w:r w:rsidRPr="001833FC">
        <w:rPr>
          <w:rFonts w:ascii="Times New Roman" w:hAnsi="Times New Roman" w:cs="Times New Roman"/>
          <w:sz w:val="24"/>
          <w:szCs w:val="24"/>
        </w:rPr>
        <w:lastRenderedPageBreak/>
        <w:t>защиты участков озеленения (металлические ограждения, специальные виды покрытий и т.п.).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0E4" w:rsidRPr="006D5A9E" w:rsidRDefault="004C10E4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A9E">
        <w:rPr>
          <w:rFonts w:ascii="Times New Roman" w:hAnsi="Times New Roman" w:cs="Times New Roman"/>
          <w:b/>
          <w:sz w:val="24"/>
          <w:szCs w:val="24"/>
        </w:rPr>
        <w:t>2.2. Благоустройство территорий жилого назначения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 и озелененных территорий общего пользования.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2.2.3. Как правило, перечень элементов благоустройства на территории пешеходных коммуникаций и участков учреждений обслуживания включает: 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твердые виды покрытия;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элементы сопряжения поверхностей;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урны;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малые контейнеры для мусора;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осветительное оборудование;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- носители информации. 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Возможно размещение средств наружной рекламы, некапитальных нестационарных сооружений.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2.2.5.Безопасность общественных пространств на территориях жилого назначения должна обеспечиваться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2.2.7.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2.2.8. Следует включать в перечень элементов благоустройства на территории участка жилой застройки коллективного пользования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lastRenderedPageBreak/>
        <w:t>2.2.9.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2.2.11. В перечень элементов благоустройства на участке длительного и кратковременного хранения автотранспортных средств, следует включать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2.2.12. Благоустройство участка территории, автостоянок представляется твердым видом покрытия дорожек и проездов, осветительным оборудованием.</w:t>
      </w:r>
    </w:p>
    <w:p w:rsidR="004C10E4" w:rsidRPr="006D5A9E" w:rsidRDefault="004C10E4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0E4" w:rsidRPr="001833FC" w:rsidRDefault="004C10E4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5A9E">
        <w:rPr>
          <w:rFonts w:ascii="Times New Roman" w:hAnsi="Times New Roman" w:cs="Times New Roman"/>
          <w:b/>
          <w:sz w:val="24"/>
          <w:szCs w:val="24"/>
        </w:rPr>
        <w:t>2.3. Благоустройство территорий рекреационного назначения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2.3.1. Объектами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2.3.2. Благоустройство памятников садово-паркового искусства, истории и архитектуры, как правило,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2.3.3. При реконструкции объектов рекреации предусматривается: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- для парков и садов: реконструкцию планировочной структуры (например, изменение плотности дорожной сети),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2.3.4.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2.3.5.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Перечень элементов благоустройства на территории зоны отдыха, как правило,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2.3.6. При проектировании озеленения территории объектов следует: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произвести оценку существующей растительности, состояния древесных растений и травянистого покрова;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lastRenderedPageBreak/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чем на 80% общей площади зоны отдыха;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На территории рекреационного назначения возможно размещение ограждения, уличного технического оборудования, некапитальных нестационарных сооружений мелкорозничной торговли и питания, туалетных кабин.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2.3.7. На территории п. Подтесово 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 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2.3.8.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На территории многофункционального парка следует предусматривать: систему аллей, дорожек и площадок, парковые сооружения (аттракционы, беседки, павильоны, туалеты и др.), кроме того, следует применять различные виды и приемы озеленения: вертикального (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2.3.9. Состав и количество парковых сооружений, элементы благоустройства в специализированных парках, как правило, зависят от тематической направленности парка, определяются заданием на проектирование и проектным решением.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2.3.10. На территории парка жилого района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2.3.11.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следует предусматривать цветочное оформление с использованием видов растений, характерных для данной климатической зоны.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2.3.12.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На территориях п. Подтесово  следует формировать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условий) и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2.3.13. Как правило, перечень элементов благоустройства на территории сада отдыха и прогулок включает: 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твердые виды покрытия дорожек в виде плиточного мощения;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элементы сопряжения поверхностей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скамьи;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урны;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- уличное техническое оборудование;</w:t>
      </w:r>
    </w:p>
    <w:p w:rsidR="004C10E4" w:rsidRPr="001833FC" w:rsidRDefault="004C10E4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lastRenderedPageBreak/>
        <w:t>- осветительное оборудование.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2.3.14. Необходимо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2.3.15. </w:t>
      </w:r>
      <w:r w:rsidR="006D5A9E" w:rsidRPr="001833FC">
        <w:rPr>
          <w:rFonts w:ascii="Times New Roman" w:hAnsi="Times New Roman" w:cs="Times New Roman"/>
          <w:sz w:val="24"/>
          <w:szCs w:val="24"/>
        </w:rPr>
        <w:t>Возможно,</w:t>
      </w:r>
      <w:r w:rsidRPr="001833FC">
        <w:rPr>
          <w:rFonts w:ascii="Times New Roman" w:hAnsi="Times New Roman" w:cs="Times New Roman"/>
          <w:sz w:val="24"/>
          <w:szCs w:val="24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2.3.16. Планировочная организация сада-выставки, как правило, должна быть направлена на выгодное представление экспозиции и создание удобного движения при ее осмотре.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2.3.17. Проектирование сада на крыше кроме решения задач озеленения обычно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необходимо определять проектным решением. Площадь озелененной крыши следует включать в показатель территории зеленых насаждений при подсчете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баланса территории участка объекта благоустройства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>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2.3.18. Бульвары и скверы - важнейшие объекты пространственной городской среды и структурные элементы системы озеленения муниципального образования. Как правило,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567439" w:rsidRPr="003D7BE5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2.4. Благоустройство территорий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транспортной и инженерной инфраструктуры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2.4.1.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2.4.2. Перечень элементов благоустройства на территории улиц и дорог включает: 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твердые виды покрытия дорожного полотна и тротуаров;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элементы сопряжения поверхностей;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озеленение вдоль улиц и дорог;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ограждения опасных мест;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осветительное оборудование;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носители информации дорожного движения (дорожные знаки, разметка, светофорные устройства).</w:t>
      </w:r>
    </w:p>
    <w:p w:rsidR="006D5A9E" w:rsidRDefault="006D5A9E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2.5. Оформление муниципального образования и информация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>2.5.1.Установка информационных конструкций (далее - вывесок) (не распространяется на вывески и указатели, не содержащие сведений рекламного характера), а также размещение иных графических элементов осуществляется на основании Постановления администрации Енисейского района от 11.06.2019 № 435-п «</w:t>
      </w:r>
      <w:r w:rsidRPr="003D7BE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</w:t>
      </w:r>
      <w:proofErr w:type="gramEnd"/>
      <w:r w:rsidRPr="003D7BE5">
        <w:rPr>
          <w:rFonts w:ascii="Times New Roman" w:hAnsi="Times New Roman" w:cs="Times New Roman"/>
          <w:sz w:val="24"/>
          <w:szCs w:val="24"/>
        </w:rPr>
        <w:t xml:space="preserve"> установленных вновь рекламных конструкций»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Администрация поселка Подтесово руководствуется типами и видами рекламных конструкций, допустимых и недопустимых к установке на территории поселка Подтесово или части его территории, в том числе требования к таким рекламным конструкциям определенными муниципальными правовыми актами муниципального района.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2.5.2. Владелец рекламной конструкции оборудованной световыми элементами, обеспечивает замену перегоревших </w:t>
      </w:r>
      <w:proofErr w:type="spell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>газосветовых</w:t>
      </w:r>
      <w:proofErr w:type="spellEnd"/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 трубок,  электроламп и (или) иных световых элементов вышедших из строя в течение трёх дней с момента выявления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недостатка. В случае неисправности отдельных знаков световой рекламы или вывески указанные объекты должны быть отключены полностью до устранения недостатков.</w:t>
      </w:r>
    </w:p>
    <w:p w:rsidR="00567439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2.5.3. Осуществление расклейки газет, афиш, плакатов, объявлений и реклам разрешается только на информационных</w:t>
      </w:r>
      <w:r w:rsidRPr="003D7BE5" w:rsidDel="00303884">
        <w:rPr>
          <w:rFonts w:ascii="Times New Roman" w:hAnsi="Times New Roman" w:cs="Times New Roman"/>
          <w:sz w:val="24"/>
          <w:szCs w:val="24"/>
        </w:rPr>
        <w:t xml:space="preserve"> </w:t>
      </w:r>
      <w:r w:rsidRPr="003D7BE5">
        <w:rPr>
          <w:rFonts w:ascii="Times New Roman" w:hAnsi="Times New Roman" w:cs="Times New Roman"/>
          <w:sz w:val="24"/>
          <w:szCs w:val="24"/>
        </w:rPr>
        <w:t xml:space="preserve">стендах. </w:t>
      </w:r>
    </w:p>
    <w:p w:rsidR="00567439" w:rsidRPr="00567439" w:rsidRDefault="00567439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39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7439">
        <w:rPr>
          <w:rFonts w:ascii="Times New Roman" w:hAnsi="Times New Roman" w:cs="Times New Roman"/>
          <w:sz w:val="24"/>
          <w:szCs w:val="24"/>
        </w:rPr>
        <w:t xml:space="preserve">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567439" w:rsidRPr="003D7BE5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2.6. Общие требования к отдельным объектам благоустройства и их элементам.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2.6.1. Элементы озеленения.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2.6.1.1. При создании элементов озеленения следует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2.6.1.3. Работы по озеленению следует планировать в комплексе мероприятий, обеспечивающих для всех жителей доступ к </w:t>
      </w:r>
      <w:proofErr w:type="spellStart"/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неурбанизированным</w:t>
      </w:r>
      <w:proofErr w:type="spellEnd"/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ландшафтам,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2.6.1.5. Работы по озеленению следует проводить по предварительно разработанному и утвержденному проекту благоустройства.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</w:t>
      </w:r>
      <w:r w:rsidR="00B30F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смыкание крон).</w:t>
      </w:r>
    </w:p>
    <w:p w:rsidR="00567439" w:rsidRP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2.6.1.7. Озелененные пространства следует проектировать </w:t>
      </w:r>
      <w:proofErr w:type="gramStart"/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приспособленными</w:t>
      </w:r>
      <w:proofErr w:type="gramEnd"/>
      <w:r w:rsidRPr="005674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DF6E51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39">
        <w:rPr>
          <w:rFonts w:ascii="Times New Roman" w:hAnsi="Times New Roman" w:cs="Times New Roman"/>
          <w:sz w:val="24"/>
          <w:szCs w:val="24"/>
        </w:rPr>
        <w:t>2.6.1.8. При проектировании озелененных простран</w:t>
      </w:r>
      <w:proofErr w:type="gramStart"/>
      <w:r w:rsidRPr="00567439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567439">
        <w:rPr>
          <w:rFonts w:ascii="Times New Roman" w:hAnsi="Times New Roman" w:cs="Times New Roman"/>
          <w:sz w:val="24"/>
          <w:szCs w:val="24"/>
        </w:rPr>
        <w:t>едует учитывать факторы биоразнообразия и непрерывности озелен</w:t>
      </w:r>
      <w:r w:rsidR="00502B18">
        <w:rPr>
          <w:rFonts w:ascii="Times New Roman" w:hAnsi="Times New Roman" w:cs="Times New Roman"/>
          <w:sz w:val="24"/>
          <w:szCs w:val="24"/>
        </w:rPr>
        <w:t>енных элементов городской среды.</w:t>
      </w:r>
      <w:r w:rsidRPr="00567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B18" w:rsidRDefault="00502B1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F6E51" w:rsidRPr="00DF6E51" w:rsidRDefault="00DF6E51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E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2.6.2. Виды покрытий.</w:t>
      </w:r>
    </w:p>
    <w:p w:rsidR="00DF6E51" w:rsidRPr="00DF6E51" w:rsidRDefault="00DF6E5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2.6.2.1.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DF6E51" w:rsidRPr="00DF6E51" w:rsidRDefault="00DF6E5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DF6E51" w:rsidRDefault="00DF6E5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2.6.2.3. Применяемый в проекте благоустройства вид покрытия должен быть прочным, </w:t>
      </w:r>
      <w:proofErr w:type="spellStart"/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ремонтопригодным</w:t>
      </w:r>
      <w:proofErr w:type="spellEnd"/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экологичным</w:t>
      </w:r>
      <w:proofErr w:type="spellEnd"/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допускающим скольжения. Выбор видов покрытия осуществляется в соответствии с их целевым назначением.</w:t>
      </w:r>
    </w:p>
    <w:p w:rsidR="00DF6E51" w:rsidRPr="00DF6E51" w:rsidRDefault="00DF6E51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2.6.2.4. </w:t>
      </w:r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 деревьев,  окруженных  твердым  покрытием  или  мощением,  необходимо</w:t>
      </w:r>
      <w:r w:rsidR="004C10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применять  различные  виды  защиты  (приствольные  решетки,  бордюры,  </w:t>
      </w:r>
      <w:proofErr w:type="spellStart"/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периметральные</w:t>
      </w:r>
      <w:proofErr w:type="spellEnd"/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10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F6E5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скамейки и пр.).</w:t>
      </w:r>
    </w:p>
    <w:p w:rsidR="00567439" w:rsidRDefault="00567439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2.6.</w:t>
      </w:r>
      <w:r w:rsidR="00AB2757">
        <w:rPr>
          <w:rFonts w:ascii="Times New Roman" w:hAnsi="Times New Roman" w:cs="Times New Roman"/>
          <w:b/>
          <w:sz w:val="24"/>
          <w:szCs w:val="24"/>
        </w:rPr>
        <w:t>3</w:t>
      </w:r>
      <w:r w:rsidRPr="003D7BE5">
        <w:rPr>
          <w:rFonts w:ascii="Times New Roman" w:hAnsi="Times New Roman" w:cs="Times New Roman"/>
          <w:b/>
          <w:sz w:val="24"/>
          <w:szCs w:val="24"/>
        </w:rPr>
        <w:t>. Ограждения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2.6.3.1. При создании и благоустройстве ограждений следует учитывать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4C10E4" w:rsidRPr="001833FC" w:rsidRDefault="004C10E4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4C10E4" w:rsidRPr="004C10E4" w:rsidRDefault="004C10E4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0E4">
        <w:rPr>
          <w:rFonts w:ascii="Times New Roman" w:hAnsi="Times New Roman" w:cs="Times New Roman"/>
          <w:sz w:val="24"/>
          <w:szCs w:val="24"/>
        </w:rPr>
        <w:t>2.5.3.</w:t>
      </w:r>
      <w:r w:rsidR="00815EA3">
        <w:rPr>
          <w:rFonts w:ascii="Times New Roman" w:hAnsi="Times New Roman" w:cs="Times New Roman"/>
          <w:sz w:val="24"/>
          <w:szCs w:val="24"/>
        </w:rPr>
        <w:t>4</w:t>
      </w:r>
      <w:r w:rsidRPr="004C10E4">
        <w:rPr>
          <w:rFonts w:ascii="Times New Roman" w:hAnsi="Times New Roman" w:cs="Times New Roman"/>
          <w:sz w:val="24"/>
          <w:szCs w:val="24"/>
        </w:rPr>
        <w:t>.  Не  допускается  отклонение  ограждения  от  вертикали. 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падение.</w:t>
      </w:r>
    </w:p>
    <w:p w:rsidR="004C10E4" w:rsidRPr="003D7BE5" w:rsidRDefault="004C10E4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0E4">
        <w:rPr>
          <w:rFonts w:ascii="Times New Roman" w:hAnsi="Times New Roman" w:cs="Times New Roman"/>
          <w:sz w:val="24"/>
          <w:szCs w:val="24"/>
        </w:rPr>
        <w:t>2.5.3.</w:t>
      </w:r>
      <w:r w:rsidR="00815EA3">
        <w:rPr>
          <w:rFonts w:ascii="Times New Roman" w:hAnsi="Times New Roman" w:cs="Times New Roman"/>
          <w:sz w:val="24"/>
          <w:szCs w:val="24"/>
        </w:rPr>
        <w:t>5.</w:t>
      </w:r>
      <w:r w:rsidRPr="004C10E4">
        <w:rPr>
          <w:rFonts w:ascii="Times New Roman" w:hAnsi="Times New Roman" w:cs="Times New Roman"/>
          <w:sz w:val="24"/>
          <w:szCs w:val="24"/>
        </w:rPr>
        <w:t xml:space="preserve">  Ограждение  должно  содержаться  в  чистоте  и  порядке  собственниками</w:t>
      </w:r>
      <w:r w:rsidR="002736F5">
        <w:rPr>
          <w:rFonts w:ascii="Times New Roman" w:hAnsi="Times New Roman" w:cs="Times New Roman"/>
          <w:sz w:val="24"/>
          <w:szCs w:val="24"/>
        </w:rPr>
        <w:t xml:space="preserve"> </w:t>
      </w:r>
      <w:r w:rsidRPr="004C10E4">
        <w:rPr>
          <w:rFonts w:ascii="Times New Roman" w:hAnsi="Times New Roman" w:cs="Times New Roman"/>
          <w:sz w:val="24"/>
          <w:szCs w:val="24"/>
        </w:rPr>
        <w:t>(правообладателями)  земельного  участка,  на  котором  данное  ограждение  установлено.</w:t>
      </w:r>
      <w:r w:rsidR="002736F5">
        <w:rPr>
          <w:rFonts w:ascii="Times New Roman" w:hAnsi="Times New Roman" w:cs="Times New Roman"/>
          <w:sz w:val="24"/>
          <w:szCs w:val="24"/>
        </w:rPr>
        <w:t xml:space="preserve"> </w:t>
      </w:r>
      <w:r w:rsidRPr="004C10E4">
        <w:rPr>
          <w:rFonts w:ascii="Times New Roman" w:hAnsi="Times New Roman" w:cs="Times New Roman"/>
          <w:sz w:val="24"/>
          <w:szCs w:val="24"/>
        </w:rPr>
        <w:t>Мойка  производится  по  мере  загрязнения,  ремонт,  окрашивание  ограждения  и  его элементов производится по мере необходимости</w:t>
      </w:r>
      <w:r w:rsidRPr="00B30F49">
        <w:rPr>
          <w:rFonts w:ascii="Times New Roman" w:hAnsi="Times New Roman" w:cs="Times New Roman"/>
          <w:sz w:val="24"/>
          <w:szCs w:val="24"/>
        </w:rPr>
        <w:t>, но не реже одного раза в 3 года.</w:t>
      </w:r>
    </w:p>
    <w:p w:rsidR="00B30F49" w:rsidRDefault="00B30F49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2.6.</w:t>
      </w:r>
      <w:r w:rsidR="002736F5">
        <w:rPr>
          <w:rFonts w:ascii="Times New Roman" w:hAnsi="Times New Roman" w:cs="Times New Roman"/>
          <w:b/>
          <w:sz w:val="24"/>
          <w:szCs w:val="24"/>
        </w:rPr>
        <w:t>4</w:t>
      </w:r>
      <w:r w:rsidRPr="003D7BE5">
        <w:rPr>
          <w:rFonts w:ascii="Times New Roman" w:hAnsi="Times New Roman" w:cs="Times New Roman"/>
          <w:b/>
          <w:sz w:val="24"/>
          <w:szCs w:val="24"/>
        </w:rPr>
        <w:t>. Водные устройства.</w:t>
      </w:r>
    </w:p>
    <w:p w:rsidR="002736F5" w:rsidRPr="001833FC" w:rsidRDefault="002736F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2.6.4.1. В рамках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решения задачи обеспечения качества городской среды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при благоустройстве водных устройств следует учитывать принципы организации комфортной среды для общения, гармонии с природой в части оборудования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2736F5" w:rsidRPr="001833FC" w:rsidRDefault="002736F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2.6.4.2. К водным устройствам относятся фонтаны, питьевые фонтанчики, бюветы,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AA499B" w:rsidRPr="001833FC" w:rsidRDefault="00AA499B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99B" w:rsidRPr="00AA499B" w:rsidRDefault="00AA499B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9B">
        <w:rPr>
          <w:rFonts w:ascii="Times New Roman" w:hAnsi="Times New Roman" w:cs="Times New Roman"/>
          <w:b/>
          <w:sz w:val="24"/>
          <w:szCs w:val="24"/>
        </w:rPr>
        <w:t>2.6.5. Уличное коммунально-бытовое оборудование.</w:t>
      </w:r>
    </w:p>
    <w:p w:rsidR="00AA499B" w:rsidRPr="001833FC" w:rsidRDefault="00AA499B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2.6.5.1. В рамках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решения задачи обеспечения качества городской среды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при создании и благоустройстве уличного коммунально-бытового оборудования следует учитывать принцип обеспечения безопасного удаления отходов без нарушения визуальной среды территории, с исключением негативного воздействия на окружающую среду и здоровье людей.</w:t>
      </w:r>
    </w:p>
    <w:p w:rsidR="00A15ADE" w:rsidRDefault="00AA499B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2.6.5.2. </w:t>
      </w:r>
      <w:r w:rsidR="008F0093" w:rsidRPr="003D7BE5">
        <w:rPr>
          <w:rFonts w:ascii="Times New Roman" w:hAnsi="Times New Roman" w:cs="Times New Roman"/>
          <w:sz w:val="24"/>
          <w:szCs w:val="24"/>
        </w:rPr>
        <w:t>Состав уличного коммунально-бытового оборудования включает в себя различные виды мусоросборников – контейнеров, бункеров и урн</w:t>
      </w:r>
      <w:r w:rsidR="008F0093">
        <w:rPr>
          <w:rFonts w:ascii="Times New Roman" w:hAnsi="Times New Roman" w:cs="Times New Roman"/>
          <w:sz w:val="24"/>
          <w:szCs w:val="24"/>
        </w:rPr>
        <w:t xml:space="preserve">. </w:t>
      </w:r>
      <w:r w:rsidRPr="001833FC">
        <w:rPr>
          <w:rFonts w:ascii="Times New Roman" w:hAnsi="Times New Roman" w:cs="Times New Roman"/>
          <w:sz w:val="24"/>
          <w:szCs w:val="24"/>
        </w:rPr>
        <w:t>При выборе того или иного вида коммунально-бытового оборудования необходимо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:rsidR="00A15ADE" w:rsidRPr="003D7BE5" w:rsidRDefault="00A15ADE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2.6.</w:t>
      </w:r>
      <w:r w:rsidR="008F0093">
        <w:rPr>
          <w:rFonts w:ascii="Times New Roman" w:hAnsi="Times New Roman" w:cs="Times New Roman"/>
          <w:sz w:val="24"/>
          <w:szCs w:val="24"/>
        </w:rPr>
        <w:t>5</w:t>
      </w:r>
      <w:r w:rsidRPr="003D7BE5">
        <w:rPr>
          <w:rFonts w:ascii="Times New Roman" w:hAnsi="Times New Roman" w:cs="Times New Roman"/>
          <w:sz w:val="24"/>
          <w:szCs w:val="24"/>
        </w:rPr>
        <w:t>.</w:t>
      </w:r>
      <w:r w:rsidR="008F0093">
        <w:rPr>
          <w:rFonts w:ascii="Times New Roman" w:hAnsi="Times New Roman" w:cs="Times New Roman"/>
          <w:sz w:val="24"/>
          <w:szCs w:val="24"/>
        </w:rPr>
        <w:t>3</w:t>
      </w:r>
      <w:r w:rsidRPr="003D7BE5">
        <w:rPr>
          <w:rFonts w:ascii="Times New Roman" w:hAnsi="Times New Roman" w:cs="Times New Roman"/>
          <w:sz w:val="24"/>
          <w:szCs w:val="24"/>
        </w:rPr>
        <w:t xml:space="preserve">. На территории объектов рекреации расстановка урн предусматривается у скамей, нестационарных объектов и уличного технического оборудования, ориентированных на продажу продуктов питания. Урны должны быть установлены на </w:t>
      </w:r>
      <w:r w:rsidRPr="003D7BE5">
        <w:rPr>
          <w:rFonts w:ascii="Times New Roman" w:hAnsi="Times New Roman" w:cs="Times New Roman"/>
          <w:sz w:val="24"/>
          <w:szCs w:val="24"/>
        </w:rPr>
        <w:lastRenderedPageBreak/>
        <w:t>остановках общественного транспорта. Во всех случаях расстановка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A15ADE" w:rsidRPr="001833FC" w:rsidRDefault="00A15ADE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99B" w:rsidRPr="00AA499B" w:rsidRDefault="00AA499B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9B">
        <w:rPr>
          <w:rFonts w:ascii="Times New Roman" w:hAnsi="Times New Roman" w:cs="Times New Roman"/>
          <w:b/>
          <w:sz w:val="24"/>
          <w:szCs w:val="24"/>
        </w:rPr>
        <w:t>2.6.6. Уличное техническое оборудование.</w:t>
      </w:r>
    </w:p>
    <w:p w:rsidR="00AA499B" w:rsidRPr="001833FC" w:rsidRDefault="00AA499B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2.6.6.1.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 xml:space="preserve">В рамках решения задачи обеспечения качества городской среды при создании и благоустройстве уличного технического оборудования (укрытия таксофонов, банкоматы, интерактивные информационные терминалы, почтовые ящики,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вендинговые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автоматы, подъемные площадки для инвалидных колясок, смотровые люки, решетки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другое аналогичное оборудование) следует учитывать принцип организации комфортной пешеходной среды в части исключения барьеров для передвижения людей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>, а также нарушений визуального облика территории при размещении и эксплуатации объектов инженерной инфраструктуры.</w:t>
      </w:r>
    </w:p>
    <w:p w:rsidR="00AA499B" w:rsidRPr="001833FC" w:rsidRDefault="00AA499B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2.6.6.2. Размещение уличного технического оборудования не должно нарушать уровень благоустройства формируемой среды и ухудшать условия передвижения.</w:t>
      </w:r>
    </w:p>
    <w:p w:rsidR="00AA499B" w:rsidRDefault="00AA499B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2.6.6.3. Размещение крышек люков смотровых колодцев, расположенных на территории пешеходных коммуникаций (в том числе уличных переходов), должно быть на одном уровне с покрытием прилегающей поверхности.</w:t>
      </w:r>
    </w:p>
    <w:p w:rsidR="00B30F49" w:rsidRPr="001833FC" w:rsidRDefault="00B30F49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FA2" w:rsidRPr="00BA5FA2" w:rsidRDefault="00BA5FA2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A2">
        <w:rPr>
          <w:rFonts w:ascii="Times New Roman" w:hAnsi="Times New Roman" w:cs="Times New Roman"/>
          <w:b/>
          <w:sz w:val="24"/>
          <w:szCs w:val="24"/>
        </w:rPr>
        <w:t>2.6.7. Осветительное оборудование.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 xml:space="preserve">.1. В рамках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решения задачи обеспечения качества городской среды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при создании и благоустройстве освещения и осветительного оборудования следует учитывать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>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1) экономичность и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электрической энергии;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удобство обслуживания и управления при разных режимах работы установок.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>.3. Функциональное освещение осуществляется стационарными установками освещения дорожных покрытий и простран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ств в тр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анспортных и пешеходных зонах. Установки функционального освещения подразделяются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обычные,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>, парапетные, газонные и встроенные.</w:t>
      </w:r>
    </w:p>
    <w:p w:rsidR="00BA5FA2" w:rsidRPr="001833FC" w:rsidRDefault="00BA5FA2" w:rsidP="00C54C0B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33FC">
        <w:rPr>
          <w:rFonts w:ascii="Times New Roman" w:hAnsi="Times New Roman" w:cs="Times New Roman"/>
          <w:sz w:val="24"/>
          <w:szCs w:val="24"/>
        </w:rPr>
        <w:t>В обычных установках светильники могут располагаться на опорах (венчающие, консольные), подвесах или фасадах (бра, плафоны). Их применение допускается в транспортных и пешеходных зонах.</w:t>
      </w:r>
    </w:p>
    <w:p w:rsidR="00BA5FA2" w:rsidRPr="001833FC" w:rsidRDefault="00BA5FA2" w:rsidP="00C54C0B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установки используются для освещения обширных пространств, транспортных развязок и магистралей, открытых паркингов.</w:t>
      </w:r>
    </w:p>
    <w:p w:rsidR="00BA5FA2" w:rsidRPr="001833FC" w:rsidRDefault="00BA5FA2" w:rsidP="00C54C0B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33FC">
        <w:rPr>
          <w:rFonts w:ascii="Times New Roman" w:hAnsi="Times New Roman" w:cs="Times New Roman"/>
          <w:sz w:val="24"/>
          <w:szCs w:val="24"/>
        </w:rPr>
        <w:t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может быть обосновано технико-экономическими и (или) художественными аргументами.</w:t>
      </w:r>
    </w:p>
    <w:p w:rsidR="00BA5FA2" w:rsidRPr="001833FC" w:rsidRDefault="00BA5FA2" w:rsidP="00C54C0B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33FC">
        <w:rPr>
          <w:rFonts w:ascii="Times New Roman" w:hAnsi="Times New Roman" w:cs="Times New Roman"/>
          <w:sz w:val="24"/>
          <w:szCs w:val="24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BA5FA2" w:rsidRPr="001833FC" w:rsidRDefault="00BA5FA2" w:rsidP="00C54C0B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33FC">
        <w:rPr>
          <w:rFonts w:ascii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могут использоваться для освещения пешеходных зон территорий общественного назначения.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lastRenderedPageBreak/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>.4. 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33FC">
        <w:rPr>
          <w:rFonts w:ascii="Times New Roman" w:hAnsi="Times New Roman" w:cs="Times New Roman"/>
          <w:sz w:val="24"/>
          <w:szCs w:val="24"/>
        </w:rPr>
        <w:t xml:space="preserve">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светографические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>, световые проекции, лазерные рисунки.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33FC">
        <w:rPr>
          <w:rFonts w:ascii="Times New Roman" w:hAnsi="Times New Roman" w:cs="Times New Roman"/>
          <w:sz w:val="24"/>
          <w:szCs w:val="24"/>
        </w:rPr>
        <w:t>В целях архитектурного освещения могут использоваться также установки функционального освещения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>.5. Световая информация, в том числе световая реклама, предназначена для ориентации пешеходов и водителей транспортных сре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остранстве, в том числе для решения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задач с учетом гармоничности светового ансамбля, не нарушающего безопасность дорожного движения.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 xml:space="preserve">.6. В стационарных установках функционального и архитектурного освещения следует применять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 (опоры, кронштейны, защитные решетки, экраны и конструктивные элементы), соответствующие техническим регламентам, стандартам, обязательным нормам и правилам.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Источники света в установках функционального освещения необходимо выбирать с учетом улучшения ориентации, формирования благоприятных зрительных условий, а также светоцветового зонирования (при необходимости).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33FC">
        <w:rPr>
          <w:rFonts w:ascii="Times New Roman" w:hAnsi="Times New Roman" w:cs="Times New Roman"/>
          <w:sz w:val="24"/>
          <w:szCs w:val="24"/>
        </w:rPr>
        <w:t>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>.7.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прямого, рассеянного или отраженного света.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33FC">
        <w:rPr>
          <w:rFonts w:ascii="Times New Roman" w:hAnsi="Times New Roman" w:cs="Times New Roman"/>
          <w:sz w:val="24"/>
          <w:szCs w:val="24"/>
        </w:rPr>
        <w:t>.8.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функционального, архитектурного освещения и световой информации могут использоваться следующие режимы их работы: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BA5FA2" w:rsidRPr="001833FC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праздничный режим, когда функционируют стационарные и временные осветительные установки функционального, архитектурного освещения и световой информации;</w:t>
      </w:r>
    </w:p>
    <w:p w:rsid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lastRenderedPageBreak/>
        <w:t>2.6.</w:t>
      </w:r>
      <w:r>
        <w:rPr>
          <w:rFonts w:ascii="Times New Roman" w:hAnsi="Times New Roman" w:cs="Times New Roman"/>
          <w:sz w:val="24"/>
          <w:szCs w:val="24"/>
        </w:rPr>
        <w:t>7.9</w:t>
      </w:r>
      <w:r w:rsidRPr="001833FC">
        <w:rPr>
          <w:rFonts w:ascii="Times New Roman" w:hAnsi="Times New Roman" w:cs="Times New Roman"/>
          <w:sz w:val="24"/>
          <w:szCs w:val="24"/>
        </w:rPr>
        <w:t>.</w:t>
      </w:r>
      <w:r w:rsidRPr="00BA5FA2">
        <w:t xml:space="preserve"> </w:t>
      </w:r>
      <w:r w:rsidRPr="00BA5FA2">
        <w:rPr>
          <w:rFonts w:ascii="Times New Roman" w:hAnsi="Times New Roman" w:cs="Times New Roman"/>
          <w:sz w:val="24"/>
          <w:szCs w:val="24"/>
        </w:rPr>
        <w:t>Содержание и рем</w:t>
      </w:r>
      <w:r>
        <w:rPr>
          <w:rFonts w:ascii="Times New Roman" w:hAnsi="Times New Roman" w:cs="Times New Roman"/>
          <w:sz w:val="24"/>
          <w:szCs w:val="24"/>
        </w:rPr>
        <w:t>онт уличного освещения, подключ</w:t>
      </w:r>
      <w:r w:rsidRPr="00BA5FA2">
        <w:rPr>
          <w:rFonts w:ascii="Times New Roman" w:hAnsi="Times New Roman" w:cs="Times New Roman"/>
          <w:sz w:val="24"/>
          <w:szCs w:val="24"/>
        </w:rPr>
        <w:t>енного к единой системе УО,  за  исключением  расположенного  на  территории  и  входящего  в  состав  общего имущества  собственников  многоквартирного  дома,  осуществляет  организация, ответственная  за  эксплуатацию  сетей  уличного  освещения.  Содержание  и  ремонт  УО, расположенного  на  территории  и  входящего  в  состав  общего  имущества  собственников многоквартирного дома, осуществляют  управляющие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5FA2">
        <w:rPr>
          <w:rFonts w:ascii="Times New Roman" w:hAnsi="Times New Roman" w:cs="Times New Roman"/>
          <w:sz w:val="24"/>
          <w:szCs w:val="24"/>
        </w:rPr>
        <w:t>При  ремонте  и  замене  объектов  уличного  освещения  необходимо  проводить протирание и очистку светильников.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5FA2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5FA2">
        <w:rPr>
          <w:rFonts w:ascii="Times New Roman" w:hAnsi="Times New Roman" w:cs="Times New Roman"/>
          <w:sz w:val="24"/>
          <w:szCs w:val="24"/>
        </w:rPr>
        <w:t>.  Опоры  УО  очищаться  от  надписей  и 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FA2">
        <w:rPr>
          <w:rFonts w:ascii="Times New Roman" w:hAnsi="Times New Roman" w:cs="Times New Roman"/>
          <w:sz w:val="24"/>
          <w:szCs w:val="24"/>
        </w:rPr>
        <w:t>информационно-печатной продукции, содержаться в исправном состоянии и чистоте.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5FA2">
        <w:rPr>
          <w:rFonts w:ascii="Times New Roman" w:hAnsi="Times New Roman" w:cs="Times New Roman"/>
          <w:sz w:val="24"/>
          <w:szCs w:val="24"/>
        </w:rPr>
        <w:t>.7.1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5FA2">
        <w:rPr>
          <w:rFonts w:ascii="Times New Roman" w:hAnsi="Times New Roman" w:cs="Times New Roman"/>
          <w:sz w:val="24"/>
          <w:szCs w:val="24"/>
        </w:rPr>
        <w:t>. При замене опор УО указанные конструкции должны быть демонтированы и вывезены владельцами сетей в течение трех суток.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BA5FA2">
        <w:rPr>
          <w:rFonts w:ascii="Times New Roman" w:hAnsi="Times New Roman" w:cs="Times New Roman"/>
          <w:sz w:val="24"/>
          <w:szCs w:val="24"/>
        </w:rPr>
        <w:t>.7.1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5FA2">
        <w:rPr>
          <w:rFonts w:ascii="Times New Roman" w:hAnsi="Times New Roman" w:cs="Times New Roman"/>
          <w:sz w:val="24"/>
          <w:szCs w:val="24"/>
        </w:rPr>
        <w:t>.  Вывоз  сбитых  опор  УО  осуществляется  владельцем  опоры  на  дорогах  в течение  суток,  на  остальных  территориях  -  в  течение  суток  после  обнаружения  такой необходимости (демонтажа).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2.6.7.13</w:t>
      </w:r>
      <w:r w:rsidRPr="00BA5FA2">
        <w:rPr>
          <w:rFonts w:ascii="Times New Roman" w:hAnsi="Times New Roman" w:cs="Times New Roman"/>
          <w:sz w:val="24"/>
          <w:szCs w:val="24"/>
        </w:rPr>
        <w:t>.  За  исправное  и  безопасное</w:t>
      </w:r>
      <w:r w:rsidR="00B51823">
        <w:rPr>
          <w:rFonts w:ascii="Times New Roman" w:hAnsi="Times New Roman" w:cs="Times New Roman"/>
          <w:sz w:val="24"/>
          <w:szCs w:val="24"/>
        </w:rPr>
        <w:t xml:space="preserve">  состояние  и  удовлетворитель</w:t>
      </w:r>
      <w:r w:rsidRPr="00BA5FA2">
        <w:rPr>
          <w:rFonts w:ascii="Times New Roman" w:hAnsi="Times New Roman" w:cs="Times New Roman"/>
          <w:sz w:val="24"/>
          <w:szCs w:val="24"/>
        </w:rPr>
        <w:t>ный  внешний  вид всех  элементов  и  объектов,  размещенных  на  опорах  освещения  и  опорах  линии электропередачи, несет ответственность собственник (владелец) осветительных устройств.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2.6.7.14</w:t>
      </w:r>
      <w:r w:rsidRPr="00BA5FA2">
        <w:rPr>
          <w:rFonts w:ascii="Times New Roman" w:hAnsi="Times New Roman" w:cs="Times New Roman"/>
          <w:sz w:val="24"/>
          <w:szCs w:val="24"/>
        </w:rPr>
        <w:t>.  Не  допускается  эксплуатация  УО  при  наличии  обрывов  проводов, повреждений опор, изоляторов.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2.</w:t>
      </w:r>
      <w:r w:rsidR="00B51823">
        <w:rPr>
          <w:rFonts w:ascii="Times New Roman" w:hAnsi="Times New Roman" w:cs="Times New Roman"/>
          <w:sz w:val="24"/>
          <w:szCs w:val="24"/>
        </w:rPr>
        <w:t>6</w:t>
      </w:r>
      <w:r w:rsidRPr="00BA5FA2">
        <w:rPr>
          <w:rFonts w:ascii="Times New Roman" w:hAnsi="Times New Roman" w:cs="Times New Roman"/>
          <w:sz w:val="24"/>
          <w:szCs w:val="24"/>
        </w:rPr>
        <w:t>.7.1</w:t>
      </w:r>
      <w:r w:rsidR="00B51823">
        <w:rPr>
          <w:rFonts w:ascii="Times New Roman" w:hAnsi="Times New Roman" w:cs="Times New Roman"/>
          <w:sz w:val="24"/>
          <w:szCs w:val="24"/>
        </w:rPr>
        <w:t>5</w:t>
      </w:r>
      <w:r w:rsidRPr="00BA5FA2">
        <w:rPr>
          <w:rFonts w:ascii="Times New Roman" w:hAnsi="Times New Roman" w:cs="Times New Roman"/>
          <w:sz w:val="24"/>
          <w:szCs w:val="24"/>
        </w:rPr>
        <w:t>. Нарушения в работе УО, связанные с обрывом электрических проводов или повреждением опор, следует устранять немедленно после обнаружения.</w:t>
      </w:r>
    </w:p>
    <w:p w:rsidR="00BA5FA2" w:rsidRPr="00BA5FA2" w:rsidRDefault="00BA5FA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2.</w:t>
      </w:r>
      <w:r w:rsidR="00B51823">
        <w:rPr>
          <w:rFonts w:ascii="Times New Roman" w:hAnsi="Times New Roman" w:cs="Times New Roman"/>
          <w:sz w:val="24"/>
          <w:szCs w:val="24"/>
        </w:rPr>
        <w:t>6</w:t>
      </w:r>
      <w:r w:rsidRPr="00BA5FA2">
        <w:rPr>
          <w:rFonts w:ascii="Times New Roman" w:hAnsi="Times New Roman" w:cs="Times New Roman"/>
          <w:sz w:val="24"/>
          <w:szCs w:val="24"/>
        </w:rPr>
        <w:t>.7.1</w:t>
      </w:r>
      <w:r w:rsidR="00B51823">
        <w:rPr>
          <w:rFonts w:ascii="Times New Roman" w:hAnsi="Times New Roman" w:cs="Times New Roman"/>
          <w:sz w:val="24"/>
          <w:szCs w:val="24"/>
        </w:rPr>
        <w:t>6</w:t>
      </w:r>
      <w:r w:rsidRPr="00BA5FA2">
        <w:rPr>
          <w:rFonts w:ascii="Times New Roman" w:hAnsi="Times New Roman" w:cs="Times New Roman"/>
          <w:sz w:val="24"/>
          <w:szCs w:val="24"/>
        </w:rPr>
        <w:t>.  Собственники  (владельцы)  УО,  а  также  организации,  обслуживающие  УО, обязаны:</w:t>
      </w:r>
    </w:p>
    <w:p w:rsidR="00BA5FA2" w:rsidRPr="00BA5FA2" w:rsidRDefault="00BA5FA2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-  следить  за  надлежащим  освещением  территорий,  качеством  опор  и  светильников, осветительных  установок,  при  нарушении  или  повреждении  производить  своевременный ремонт;</w:t>
      </w:r>
    </w:p>
    <w:p w:rsidR="00BA5FA2" w:rsidRPr="00BA5FA2" w:rsidRDefault="00BA5FA2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-  следить  за  включением  и  отключением  УО  в  соответствии  с  установленным порядком;</w:t>
      </w:r>
    </w:p>
    <w:p w:rsidR="00BA5FA2" w:rsidRPr="00BA5FA2" w:rsidRDefault="00BA5FA2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-  соблюдать  правила  установки,  содержания,  размещения  и  эксплуатации  УО  и оформления;</w:t>
      </w:r>
    </w:p>
    <w:p w:rsidR="00BA5FA2" w:rsidRPr="00BA5FA2" w:rsidRDefault="00BA5FA2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A5FA2">
        <w:rPr>
          <w:rFonts w:ascii="Times New Roman" w:hAnsi="Times New Roman" w:cs="Times New Roman"/>
          <w:sz w:val="24"/>
          <w:szCs w:val="24"/>
        </w:rPr>
        <w:t>- своевременно производить замену элементов УО.</w:t>
      </w:r>
    </w:p>
    <w:p w:rsidR="002736F5" w:rsidRPr="00B30F49" w:rsidRDefault="002736F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DA" w:rsidRPr="00B30F49" w:rsidRDefault="00CA09DA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49">
        <w:rPr>
          <w:rFonts w:ascii="Times New Roman" w:hAnsi="Times New Roman" w:cs="Times New Roman"/>
          <w:b/>
          <w:sz w:val="24"/>
          <w:szCs w:val="24"/>
        </w:rPr>
        <w:t>2.6.8. Малые архитектурные формы, уличная мебель.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 xml:space="preserve">В рамках решения задачи обеспечения качества городской среды при создании и благоустройстве малых архитектурных форм, уличной мебели следует учитывать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материалов, привлечения людей к активному и здоровому времяпрепровождению на территории с зелеными насаждениями.</w:t>
      </w:r>
      <w:proofErr w:type="gramEnd"/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.2. При проектировании, выборе малых архитектурных форм, уличной мебели необходимо учитывать: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соответствие материалов и конструкции климату и назначению;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антивандальную защищенность - от разрушения, оклейки, нанесения надписей и изображений;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возможность ремонта или замены деталей;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защиту от образования наледи и снежных заносов, обеспечение стока воды;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5) удобство обслуживания, а также механизированной и ручной очистки территории рядом и под конструкцией;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6) эргономичность конструкций (высоту и наклон спинки, высоту урн и прочее);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7) расцветку, не диссонирующую с окружением;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lastRenderedPageBreak/>
        <w:t>8) безопасность для потенциальных пользователей;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9) стилистическое сочетание с другими малыми архитектурными формами, объектами уличной мебели и окружающей архитектурой;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10) соответствие характеристикам зоны расположения: утилитарный, минималистический дизайн для тротуаров дорог; более сложный, с элементами декора - для рекреационных зон и дворов.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.3. Общие требования к установке малых архитектурных форм, уличной мебели: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расположение, не создающее препятствий для пешеходов;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компактная установка на минимальной площади в местах большого скопления людей;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устойчивость конструкции;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надежная фиксация или обеспечение возможности перемещения в зависимости от условий расположения;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5) соответствие назначения объекта месту его размещения.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.4. Требования к установке урн: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достаточная высота (максимальная до 100 см) и объем;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2) наличие рельефного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текстурирования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или перфорирования для защиты от графического вандализма;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защита от дождя и снега;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использование и аккуратное расположение вставных ведер и мусорных мешков.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.5. Требования к установке цветочниц (вазонов), в том числе навесных: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высота цветочниц (вазонов) обеспечивает предотвращение случайного наезда автомобилей и попадания мусора;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дизайн (цвет, форма) цветочниц (вазонов) не отвлекает внимание от растений;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цветочницы и кашпо зимой необходимо хранить в помещении или заменять в них цветы хвойными растениями или иными растительными декорациями.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.6. При установке ограждений необходимо учитывать: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прочность, обеспечивающая защиту пешеходов от наезда автомобилей;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модульность, позволяющую создавать конструкции любой формы;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наличие светоотражающих элементов в местах возможного наезда автомобиля;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расположение ограды не далее 10 см от края газона;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5) использование нейтральных цветов или естественного цвета используемого материала.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 w:rsidR="00815EA3"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.7. На тротуарах автомобильных дорог допускается использовать следующие малые архитектурные формы: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скамейки без спинки с местом для сумок;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опоры у скамеек для людей с ограниченными возможностями;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заграждения, обеспечивающие защиту пешеходов от наезда автомобилей;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навесные кашпо, навесные цветочницы и вазоны;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5) высокие цветочницы (вазоны) и урны.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 w:rsidR="00815EA3"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.8. Для пешеходных зон допускается использовать следующие малые архитектурные формы: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уличные фонари, высота которых соотносима с ростом человека;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скамейки, предполагающие длительное сидение;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цветочницы и кашпо (вазоны);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информационные стенды;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5) защитные ограждения;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6) столы для игр.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 w:rsidR="00815EA3"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.9.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1) установку скамей необходимо осуществлять на твердые виды покрытия или фундамент. В зонах отдыха, лесопарках, на детских площадках может допускаться </w:t>
      </w:r>
      <w:r w:rsidRPr="001833FC">
        <w:rPr>
          <w:rFonts w:ascii="Times New Roman" w:hAnsi="Times New Roman" w:cs="Times New Roman"/>
          <w:sz w:val="24"/>
          <w:szCs w:val="24"/>
        </w:rPr>
        <w:lastRenderedPageBreak/>
        <w:t xml:space="preserve">установка скамей на мягкие виды покрытия. При наличии фундамента его части следует выполнять не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>выступающими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над поверхностью земли;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для рекреационных зон скамьи и столы допускается выполнять из древесных пней-срубов, бревен и плах, не имеющих сколов и острых углов.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 w:rsidR="00815EA3"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.10. Для защиты малых архитектурных форм, уличной мебели от вандализма следует использовать: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1) легко очищающиеся и не боящиеся абразивных и растворяющих веществ материалы;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 xml:space="preserve">2) перфорирование или рельефное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текстурирование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 xml:space="preserve"> на плоских поверхностях;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3) темные тона окраски или материалов;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4) группировку объектов "бок к боку", "спиной к спине" или к стене здания, в том числе объектов, стоящих на небольшом расстоянии друг от друга (например, банкоматы).</w:t>
      </w:r>
    </w:p>
    <w:p w:rsidR="00CA09DA" w:rsidRPr="001833FC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 w:rsidR="00815EA3"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.11. Окраску малых архитектурных форм, уличной мебели следует выполнять в максимально нейтральном к среде цвете (например, использование нейтрального цвета - черного, серого, белого, возможны также темные оттенки других цветов).</w:t>
      </w:r>
    </w:p>
    <w:p w:rsidR="00CA09DA" w:rsidRDefault="00CA09D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 w:rsidR="00815EA3">
        <w:rPr>
          <w:rFonts w:ascii="Times New Roman" w:hAnsi="Times New Roman" w:cs="Times New Roman"/>
          <w:sz w:val="24"/>
          <w:szCs w:val="24"/>
        </w:rPr>
        <w:t>8</w:t>
      </w:r>
      <w:r w:rsidRPr="001833FC">
        <w:rPr>
          <w:rFonts w:ascii="Times New Roman" w:hAnsi="Times New Roman" w:cs="Times New Roman"/>
          <w:sz w:val="24"/>
          <w:szCs w:val="24"/>
        </w:rPr>
        <w:t>.12. При проектировании или выборе объектов малых архитектурных форм, уличной мебели необходимо учитывать условия использования данных объектов и места их размещения, в том числе уборки и ремонта.</w:t>
      </w:r>
    </w:p>
    <w:p w:rsidR="00C91770" w:rsidRPr="001833FC" w:rsidRDefault="00C91770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73C" w:rsidRPr="0037673C" w:rsidRDefault="0037673C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2.6.9. </w:t>
      </w:r>
      <w:r w:rsidRPr="0037673C">
        <w:rPr>
          <w:rFonts w:ascii="Times New Roman" w:hAnsi="Times New Roman" w:cs="Times New Roman"/>
          <w:b/>
          <w:sz w:val="24"/>
          <w:szCs w:val="24"/>
        </w:rPr>
        <w:t>Нестационарные объекты.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33FC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833FC">
        <w:rPr>
          <w:rFonts w:ascii="Times New Roman" w:hAnsi="Times New Roman" w:cs="Times New Roman"/>
          <w:sz w:val="24"/>
          <w:szCs w:val="24"/>
        </w:rPr>
        <w:t xml:space="preserve">В рамках решения задачи обеспечения качества городской среды при создании и благоустройстве нестационарных объектов (объекты мелкорозничной торговли, бытового обслуживания, общественного питания, остановочные павильоны, наземные туалетные кабины, </w:t>
      </w:r>
      <w:r>
        <w:rPr>
          <w:rFonts w:ascii="Times New Roman" w:hAnsi="Times New Roman" w:cs="Times New Roman"/>
          <w:sz w:val="24"/>
          <w:szCs w:val="24"/>
        </w:rPr>
        <w:t xml:space="preserve">гаражи контейнерного типа, </w:t>
      </w:r>
      <w:r w:rsidRPr="001833FC">
        <w:rPr>
          <w:rFonts w:ascii="Times New Roman" w:hAnsi="Times New Roman" w:cs="Times New Roman"/>
          <w:sz w:val="24"/>
          <w:szCs w:val="24"/>
        </w:rPr>
        <w:t>боксовые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FC">
        <w:rPr>
          <w:rFonts w:ascii="Times New Roman" w:hAnsi="Times New Roman" w:cs="Times New Roman"/>
          <w:sz w:val="24"/>
          <w:szCs w:val="24"/>
        </w:rPr>
        <w:t xml:space="preserve"> гаражи, другие объекты некапитального характера) следует учитывать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</w:t>
      </w:r>
      <w:proofErr w:type="gramEnd"/>
      <w:r w:rsidRPr="001833FC">
        <w:rPr>
          <w:rFonts w:ascii="Times New Roman" w:hAnsi="Times New Roman" w:cs="Times New Roman"/>
          <w:sz w:val="24"/>
          <w:szCs w:val="24"/>
        </w:rPr>
        <w:t xml:space="preserve"> для комфортного передвижения по сложившимся пешеходным маршрутам.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33FC">
        <w:rPr>
          <w:rFonts w:ascii="Times New Roman" w:hAnsi="Times New Roman" w:cs="Times New Roman"/>
          <w:sz w:val="24"/>
          <w:szCs w:val="24"/>
        </w:rPr>
        <w:t>.2. При создании нестационарных объектов следует применять отделочные материалы, соответствующие архитектурно-художественным требованиям дизайна и освещения, характеру сложившейся городской среды и условиям долговременной эксплуатации.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33FC">
        <w:rPr>
          <w:rFonts w:ascii="Times New Roman" w:hAnsi="Times New Roman" w:cs="Times New Roman"/>
          <w:sz w:val="24"/>
          <w:szCs w:val="24"/>
        </w:rPr>
        <w:t>.3. При остеклении витрин необходимо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33FC">
        <w:rPr>
          <w:rFonts w:ascii="Times New Roman" w:hAnsi="Times New Roman" w:cs="Times New Roman"/>
          <w:sz w:val="24"/>
          <w:szCs w:val="24"/>
        </w:rPr>
        <w:t>.4. При проектировании мини-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маркетов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>, мини-рынков, торговых рядов допускается применение быстровозводимых модульных комплексов, выполняемых из легких конструкций.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</w:t>
      </w:r>
      <w:r w:rsidRPr="001833FC">
        <w:rPr>
          <w:rFonts w:ascii="Times New Roman" w:hAnsi="Times New Roman" w:cs="Times New Roman"/>
          <w:sz w:val="24"/>
          <w:szCs w:val="24"/>
        </w:rPr>
        <w:t>.5. Нестационарные объекты необходимо размещать таким образом, чтобы не мешать пешеходному движению, не ухудшать визуальное восприятие городской среды.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</w:t>
      </w:r>
      <w:r w:rsidRPr="001833FC">
        <w:rPr>
          <w:rFonts w:ascii="Times New Roman" w:hAnsi="Times New Roman" w:cs="Times New Roman"/>
          <w:sz w:val="24"/>
          <w:szCs w:val="24"/>
        </w:rPr>
        <w:t>.6. Нестационарные объекты организаций мелкорозничной торговли, бытового обслуживания и общественного питания допускается размещать на территориях пешеходных зон, в парках, садах, на бульварах. Такие объекты необходимо устанавливать на твердые виды покрытия, оборудовать осветительным оборудованием, урнами и малыми контейнерами для мусора, а объекты общественного питания - туалетными кабинами (при отсутствии общественных туалетов на прилегающей территории в зоне доступности).</w:t>
      </w:r>
    </w:p>
    <w:p w:rsidR="0037673C" w:rsidRPr="001833FC" w:rsidRDefault="0037673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</w:t>
      </w:r>
      <w:r w:rsidRPr="001833FC">
        <w:rPr>
          <w:rFonts w:ascii="Times New Roman" w:hAnsi="Times New Roman" w:cs="Times New Roman"/>
          <w:sz w:val="24"/>
          <w:szCs w:val="24"/>
        </w:rPr>
        <w:t xml:space="preserve">.7.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</w:t>
      </w:r>
      <w:r w:rsidRPr="001833FC">
        <w:rPr>
          <w:rFonts w:ascii="Times New Roman" w:hAnsi="Times New Roman" w:cs="Times New Roman"/>
          <w:sz w:val="24"/>
          <w:szCs w:val="24"/>
        </w:rPr>
        <w:lastRenderedPageBreak/>
        <w:t>мероприятий, при крупных объектах торговли и услуг, на территории объектов рекреации (парках, садах), в местах установки автозаправочных станций, на автостоянках, а также при объектах общественного питания.</w:t>
      </w:r>
    </w:p>
    <w:p w:rsidR="0037673C" w:rsidRPr="0037673C" w:rsidRDefault="001D719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2.6.9.8.</w:t>
      </w:r>
      <w:r w:rsidR="00B30F49">
        <w:rPr>
          <w:rFonts w:ascii="Times New Roman" w:hAnsi="Times New Roman" w:cs="Times New Roman"/>
          <w:sz w:val="24"/>
          <w:szCs w:val="24"/>
        </w:rPr>
        <w:t xml:space="preserve"> </w:t>
      </w:r>
      <w:r w:rsidR="0037673C" w:rsidRPr="0037673C">
        <w:rPr>
          <w:rFonts w:ascii="Times New Roman" w:hAnsi="Times New Roman" w:cs="Times New Roman"/>
          <w:sz w:val="24"/>
          <w:szCs w:val="24"/>
        </w:rPr>
        <w:t>При  размещении  объектов  мелкорозничной  торговли  должны  быть обеспечены благоустройство и оборудование мест размещения, в том числе:</w:t>
      </w:r>
    </w:p>
    <w:p w:rsidR="0037673C" w:rsidRPr="0037673C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благоустройство  площадки  для  размещения  нестационарного  торгового  объекта  и прилегающей территории;</w:t>
      </w:r>
    </w:p>
    <w:p w:rsidR="0037673C" w:rsidRPr="0037673C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 xml:space="preserve">-  возможность подключения нестационарных торговых объектов к сетям </w:t>
      </w:r>
      <w:proofErr w:type="spellStart"/>
      <w:r w:rsidRPr="0037673C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376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73C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37673C">
        <w:rPr>
          <w:rFonts w:ascii="Times New Roman" w:hAnsi="Times New Roman" w:cs="Times New Roman"/>
          <w:sz w:val="24"/>
          <w:szCs w:val="24"/>
        </w:rPr>
        <w:t>ехнического обеспечения (при необходимости);</w:t>
      </w:r>
    </w:p>
    <w:p w:rsidR="0037673C" w:rsidRPr="0037673C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удобный  подъезд  транспорта,  не  создающий  помех  для  прохода  пешеходов, заездные карманы;</w:t>
      </w:r>
    </w:p>
    <w:p w:rsidR="0037673C" w:rsidRPr="0037673C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беспрепятственный  проезд  специального,  специализированного,  аварийного транспорта к существующим зданиям, строениям и сооружениям.</w:t>
      </w:r>
    </w:p>
    <w:p w:rsidR="0037673C" w:rsidRPr="0037673C" w:rsidRDefault="001D719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2.6.9.9.</w:t>
      </w:r>
      <w:r w:rsidR="0037673C" w:rsidRPr="0037673C">
        <w:rPr>
          <w:rFonts w:ascii="Times New Roman" w:hAnsi="Times New Roman" w:cs="Times New Roman"/>
          <w:sz w:val="24"/>
          <w:szCs w:val="24"/>
        </w:rPr>
        <w:t xml:space="preserve"> Планировка и конструктивное исполнение объектов мелкорозничной торговли должны обеспечивать требуемые условия приема, хранения и отпуска товаров.</w:t>
      </w:r>
    </w:p>
    <w:p w:rsidR="0037673C" w:rsidRPr="0037673C" w:rsidRDefault="0037673C" w:rsidP="00C54C0B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2.</w:t>
      </w:r>
      <w:r w:rsidR="001D719C">
        <w:rPr>
          <w:rFonts w:ascii="Times New Roman" w:hAnsi="Times New Roman" w:cs="Times New Roman"/>
          <w:sz w:val="24"/>
          <w:szCs w:val="24"/>
        </w:rPr>
        <w:t>6</w:t>
      </w:r>
      <w:r w:rsidRPr="0037673C">
        <w:rPr>
          <w:rFonts w:ascii="Times New Roman" w:hAnsi="Times New Roman" w:cs="Times New Roman"/>
          <w:sz w:val="24"/>
          <w:szCs w:val="24"/>
        </w:rPr>
        <w:t>.9.</w:t>
      </w:r>
      <w:r w:rsidR="001D719C">
        <w:rPr>
          <w:rFonts w:ascii="Times New Roman" w:hAnsi="Times New Roman" w:cs="Times New Roman"/>
          <w:sz w:val="24"/>
          <w:szCs w:val="24"/>
        </w:rPr>
        <w:t>10</w:t>
      </w:r>
      <w:r w:rsidRPr="0037673C">
        <w:rPr>
          <w:rFonts w:ascii="Times New Roman" w:hAnsi="Times New Roman" w:cs="Times New Roman"/>
          <w:sz w:val="24"/>
          <w:szCs w:val="24"/>
        </w:rPr>
        <w:t>.  Не допускается размещение некапитальных объектов  (за исключением малых</w:t>
      </w:r>
      <w:r w:rsidR="001D719C">
        <w:rPr>
          <w:rFonts w:ascii="Times New Roman" w:hAnsi="Times New Roman" w:cs="Times New Roman"/>
          <w:sz w:val="24"/>
          <w:szCs w:val="24"/>
        </w:rPr>
        <w:t xml:space="preserve"> </w:t>
      </w:r>
      <w:r w:rsidRPr="0037673C">
        <w:rPr>
          <w:rFonts w:ascii="Times New Roman" w:hAnsi="Times New Roman" w:cs="Times New Roman"/>
          <w:sz w:val="24"/>
          <w:szCs w:val="24"/>
        </w:rPr>
        <w:t>архитектурных форм):</w:t>
      </w:r>
    </w:p>
    <w:p w:rsidR="0037673C" w:rsidRPr="0037673C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в арках зданий, на газонах, цветниках, площадках (детских, отдыха, спортивных)</w:t>
      </w:r>
      <w:proofErr w:type="gramStart"/>
      <w:r w:rsidRPr="003767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673C">
        <w:rPr>
          <w:rFonts w:ascii="Times New Roman" w:hAnsi="Times New Roman" w:cs="Times New Roman"/>
          <w:sz w:val="24"/>
          <w:szCs w:val="24"/>
        </w:rPr>
        <w:t xml:space="preserve">  на расстоянии менее 12 м от окон зданий и витрин стационарных торговых объектов;</w:t>
      </w:r>
    </w:p>
    <w:p w:rsidR="0037673C" w:rsidRPr="0037673C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в  охра</w:t>
      </w:r>
      <w:r w:rsidR="001D719C">
        <w:rPr>
          <w:rFonts w:ascii="Times New Roman" w:hAnsi="Times New Roman" w:cs="Times New Roman"/>
          <w:sz w:val="24"/>
          <w:szCs w:val="24"/>
        </w:rPr>
        <w:t>нной  зоне  инженерных  сетей.</w:t>
      </w:r>
    </w:p>
    <w:p w:rsidR="0037673C" w:rsidRPr="0037673C" w:rsidRDefault="001D719C" w:rsidP="00C54C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2.6.9.11</w:t>
      </w:r>
      <w:r w:rsidR="0037673C" w:rsidRPr="0037673C">
        <w:rPr>
          <w:rFonts w:ascii="Times New Roman" w:hAnsi="Times New Roman" w:cs="Times New Roman"/>
          <w:sz w:val="24"/>
          <w:szCs w:val="24"/>
        </w:rPr>
        <w:t>. При эксплуатации сезонного (летнего) кафе не допускается:</w:t>
      </w:r>
    </w:p>
    <w:p w:rsidR="0037673C" w:rsidRPr="0037673C" w:rsidRDefault="0037673C" w:rsidP="00C54C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использование оборудования,  эксплуатация  которого  связана  с  выделением острых запахов  (шашлычных,  чебуречных  и  других),  в  случае  размещения  сезонного  (летнего) кафе  при  стационарном  предприятии  общественного  питания,  расположенном  в непосредственной близости к помещениям жилых зданий,</w:t>
      </w:r>
    </w:p>
    <w:p w:rsidR="0037673C" w:rsidRPr="0037673C" w:rsidRDefault="0037673C" w:rsidP="00C54C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3C">
        <w:rPr>
          <w:rFonts w:ascii="Times New Roman" w:hAnsi="Times New Roman" w:cs="Times New Roman"/>
          <w:sz w:val="24"/>
          <w:szCs w:val="24"/>
        </w:rPr>
        <w:t>-  использование  осветительных  приборов  вблизи  окон  жилых  помещений  в  случае</w:t>
      </w:r>
      <w:r w:rsidR="001D719C">
        <w:rPr>
          <w:rFonts w:ascii="Times New Roman" w:hAnsi="Times New Roman" w:cs="Times New Roman"/>
          <w:sz w:val="24"/>
          <w:szCs w:val="24"/>
        </w:rPr>
        <w:t xml:space="preserve"> </w:t>
      </w:r>
      <w:r w:rsidRPr="0037673C">
        <w:rPr>
          <w:rFonts w:ascii="Times New Roman" w:hAnsi="Times New Roman" w:cs="Times New Roman"/>
          <w:sz w:val="24"/>
          <w:szCs w:val="24"/>
        </w:rPr>
        <w:t>прямого попадания на окна световых лучей.</w:t>
      </w:r>
    </w:p>
    <w:p w:rsidR="0037673C" w:rsidRPr="006C76E2" w:rsidRDefault="0037673C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6E2" w:rsidRPr="006C76E2" w:rsidRDefault="006C76E2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2.6.10</w:t>
      </w:r>
      <w:r w:rsidRPr="006C76E2">
        <w:rPr>
          <w:rFonts w:ascii="Times New Roman" w:hAnsi="Times New Roman" w:cs="Times New Roman"/>
          <w:b/>
          <w:sz w:val="24"/>
          <w:szCs w:val="24"/>
        </w:rPr>
        <w:t>. Требования к оформлению и оборудованию зданий и сооружений.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</w:t>
      </w:r>
      <w:r w:rsidRPr="001833FC">
        <w:rPr>
          <w:rFonts w:ascii="Times New Roman" w:hAnsi="Times New Roman" w:cs="Times New Roman"/>
          <w:sz w:val="24"/>
          <w:szCs w:val="24"/>
        </w:rPr>
        <w:t xml:space="preserve">.1. Проектирование оформления и оборудования зданий и сооружений включает: колористическое решение внешних поверхностей стен, отделку крыши, конструктивных элементов, размещение антенн, водосточных труб, </w:t>
      </w:r>
      <w:proofErr w:type="spellStart"/>
      <w:r w:rsidRPr="001833FC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1833FC">
        <w:rPr>
          <w:rFonts w:ascii="Times New Roman" w:hAnsi="Times New Roman" w:cs="Times New Roman"/>
          <w:sz w:val="24"/>
          <w:szCs w:val="24"/>
        </w:rPr>
        <w:t>, домовых знаков, защитных сеток.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</w:t>
      </w:r>
      <w:r w:rsidRPr="001833FC">
        <w:rPr>
          <w:rFonts w:ascii="Times New Roman" w:hAnsi="Times New Roman" w:cs="Times New Roman"/>
          <w:sz w:val="24"/>
          <w:szCs w:val="24"/>
        </w:rPr>
        <w:t>.2.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</w:t>
      </w:r>
      <w:r w:rsidRPr="001833FC">
        <w:rPr>
          <w:rFonts w:ascii="Times New Roman" w:hAnsi="Times New Roman" w:cs="Times New Roman"/>
          <w:sz w:val="24"/>
          <w:szCs w:val="24"/>
        </w:rPr>
        <w:t>.3. Остекление лоджий и балконов, замена рам, окраска стен зданий не должны нарушать архитектурный облик улиц и территорий населенного пункта.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2.6.10.4. Размещение на зданиях, расположенных вдоль магистральных улиц населенного пункта, антенн, коаксиальных дымоходов, наружных кондиционеров допускается со стороны дворовых фасадов.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</w:t>
      </w:r>
      <w:r w:rsidRPr="001833FC">
        <w:rPr>
          <w:rFonts w:ascii="Times New Roman" w:hAnsi="Times New Roman" w:cs="Times New Roman"/>
          <w:sz w:val="24"/>
          <w:szCs w:val="24"/>
        </w:rPr>
        <w:t>.5. Участки входов в здания, входные группы зданий жилого и общественного назначения должны быть обеспечены осветительным оборудованием, навесом (козырьком), элементами сопряжения поверхностей (ступени), устройствами и приспособлениями для перемещения инвалидов и маломобильных групп населения (пандусы, перила).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E0F" w:rsidRDefault="00400E0F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E2" w:rsidRPr="006C76E2" w:rsidRDefault="006C76E2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E2">
        <w:rPr>
          <w:rFonts w:ascii="Times New Roman" w:hAnsi="Times New Roman" w:cs="Times New Roman"/>
          <w:b/>
          <w:sz w:val="24"/>
          <w:szCs w:val="24"/>
        </w:rPr>
        <w:t>3. ОРГАНИЗАЦИЯ ПЛОЩАДОК, КОММУНИКАЦИЙ</w:t>
      </w:r>
    </w:p>
    <w:p w:rsidR="00B30F49" w:rsidRDefault="00B30F49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E2" w:rsidRPr="006C76E2" w:rsidRDefault="006C76E2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E2">
        <w:rPr>
          <w:rFonts w:ascii="Times New Roman" w:hAnsi="Times New Roman" w:cs="Times New Roman"/>
          <w:b/>
          <w:sz w:val="24"/>
          <w:szCs w:val="24"/>
        </w:rPr>
        <w:t>3.1. Виды площадок.</w:t>
      </w:r>
    </w:p>
    <w:p w:rsidR="006C76E2" w:rsidRDefault="006C76E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6E2">
        <w:rPr>
          <w:rFonts w:ascii="Times New Roman" w:hAnsi="Times New Roman" w:cs="Times New Roman"/>
          <w:sz w:val="24"/>
          <w:szCs w:val="24"/>
        </w:rPr>
        <w:lastRenderedPageBreak/>
        <w:t xml:space="preserve">3.1.1.  На  территории  </w:t>
      </w:r>
      <w:r w:rsidR="00400E0F">
        <w:rPr>
          <w:rFonts w:ascii="Times New Roman" w:hAnsi="Times New Roman" w:cs="Times New Roman"/>
          <w:sz w:val="24"/>
          <w:szCs w:val="24"/>
        </w:rPr>
        <w:t>поселка</w:t>
      </w:r>
      <w:r w:rsidRPr="006C76E2">
        <w:rPr>
          <w:rFonts w:ascii="Times New Roman" w:hAnsi="Times New Roman" w:cs="Times New Roman"/>
          <w:sz w:val="24"/>
          <w:szCs w:val="24"/>
        </w:rPr>
        <w:t xml:space="preserve">  предусматривается  размещение  следующих  видов площадок:  для  игр  детей,  отдыха  взрослых,  занятий  спортом,  установки  контейнерных площадок, выгула собак, стоянок автомобилей.</w:t>
      </w:r>
    </w:p>
    <w:p w:rsidR="006C76E2" w:rsidRDefault="006C76E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6E2" w:rsidRPr="006C76E2" w:rsidRDefault="006C76E2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E2">
        <w:rPr>
          <w:rFonts w:ascii="Times New Roman" w:hAnsi="Times New Roman" w:cs="Times New Roman"/>
          <w:b/>
          <w:sz w:val="24"/>
          <w:szCs w:val="24"/>
        </w:rPr>
        <w:t>3.2. Требования к организации детских площадок.</w:t>
      </w:r>
    </w:p>
    <w:p w:rsidR="006C76E2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Pr="006C76E2">
        <w:t xml:space="preserve"> </w:t>
      </w:r>
      <w:r w:rsidRPr="006C76E2">
        <w:rPr>
          <w:rFonts w:ascii="Times New Roman" w:hAnsi="Times New Roman" w:cs="Times New Roman"/>
          <w:sz w:val="24"/>
          <w:szCs w:val="24"/>
        </w:rPr>
        <w:t xml:space="preserve">Требования,  устанавливаемые  к  детским  площадкам,  должны  соответствовать законодательству  Российской  Федерации  в  области  технического  регулирования, законодательству  Российской  Федерации  о  социальной  защите  инвалидов,  нормативно </w:t>
      </w:r>
      <w:proofErr w:type="gramStart"/>
      <w:r w:rsidRPr="006C76E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6C76E2">
        <w:rPr>
          <w:rFonts w:ascii="Times New Roman" w:hAnsi="Times New Roman" w:cs="Times New Roman"/>
          <w:sz w:val="24"/>
          <w:szCs w:val="24"/>
        </w:rPr>
        <w:t>ехническим  документам  Российской  Федерации,  а  также  нормам,  установленным настоящими Правилами</w:t>
      </w:r>
      <w:r w:rsidRPr="001833FC">
        <w:rPr>
          <w:rFonts w:ascii="Times New Roman" w:hAnsi="Times New Roman" w:cs="Times New Roman"/>
          <w:sz w:val="24"/>
          <w:szCs w:val="24"/>
        </w:rPr>
        <w:t xml:space="preserve"> Детские </w:t>
      </w:r>
    </w:p>
    <w:p w:rsidR="006C76E2" w:rsidRPr="001833F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6E2" w:rsidRPr="001833FC">
        <w:rPr>
          <w:rFonts w:ascii="Times New Roman" w:hAnsi="Times New Roman" w:cs="Times New Roman"/>
          <w:sz w:val="24"/>
          <w:szCs w:val="24"/>
        </w:rPr>
        <w:t>площадки предназначены для игр и активного отдыха детей разных возрастов.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допускается организация спортивно-игровых комплексов (микро-</w:t>
      </w:r>
      <w:proofErr w:type="spellStart"/>
      <w:r w:rsidR="006C76E2" w:rsidRPr="001833FC">
        <w:rPr>
          <w:rFonts w:ascii="Times New Roman" w:hAnsi="Times New Roman" w:cs="Times New Roman"/>
          <w:sz w:val="24"/>
          <w:szCs w:val="24"/>
        </w:rPr>
        <w:t>скалодромы</w:t>
      </w:r>
      <w:proofErr w:type="spellEnd"/>
      <w:r w:rsidR="006C76E2" w:rsidRPr="001833FC">
        <w:rPr>
          <w:rFonts w:ascii="Times New Roman" w:hAnsi="Times New Roman" w:cs="Times New Roman"/>
          <w:sz w:val="24"/>
          <w:szCs w:val="24"/>
        </w:rPr>
        <w:t>, велодромы) и оборудование специальных мест для катания на самокатах, роликовых досках и коньках.</w:t>
      </w:r>
    </w:p>
    <w:p w:rsidR="006C76E2" w:rsidRPr="001833F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Подходы к детским площадкам не следует организовывать с проезжей части.</w:t>
      </w:r>
    </w:p>
    <w:p w:rsidR="006C76E2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E0AEC" w:rsidRPr="00FE0AEC" w:rsidRDefault="0049188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AEC"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5.</w:t>
      </w:r>
      <w:r w:rsidR="00FE0AEC" w:rsidRPr="00FE0AEC">
        <w:rPr>
          <w:rFonts w:ascii="Times New Roman" w:hAnsi="Times New Roman" w:cs="Times New Roman"/>
          <w:sz w:val="24"/>
          <w:szCs w:val="24"/>
        </w:rPr>
        <w:t xml:space="preserve">  Мягкие  виды  покрытия  (песчаное,  уплотненное  песчаное  на  грунтовом основании  или  гравийной  крошке,  мягкое  резиновое  или  мягкое  синтетическое) предусматриваются на детской площадке в местах расположения игрового оборудования и других  местах,  связанных  с  возможностью  падения  детей.  Места  установки  скамеек оборудуется  твердыми  видами  покрытия  или  фундаментом.  При  травяном  покрытии площадок  предусматриваются  пешеходные  дорожки  к  оборудованию  с  твердым,  мягким или комбинированным видами покрытия.</w:t>
      </w:r>
    </w:p>
    <w:p w:rsidR="00491888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6.</w:t>
      </w:r>
      <w:r w:rsidRPr="00FE0AEC">
        <w:rPr>
          <w:rFonts w:ascii="Times New Roman" w:hAnsi="Times New Roman" w:cs="Times New Roman"/>
          <w:sz w:val="24"/>
          <w:szCs w:val="24"/>
        </w:rPr>
        <w:t xml:space="preserve">  Для  сопряжения  поверхностей  площадки  и  газона  применяются  садовые бортовые камни со скошенными или закругленными краями.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7.</w:t>
      </w:r>
      <w:r w:rsidRPr="00FE0AEC">
        <w:rPr>
          <w:rFonts w:ascii="Times New Roman" w:hAnsi="Times New Roman" w:cs="Times New Roman"/>
          <w:sz w:val="24"/>
          <w:szCs w:val="24"/>
        </w:rPr>
        <w:t xml:space="preserve"> Детские площадки озеленяются посадками деревьев и кустарника с учетом их инсоляции  в  течение  5  часов  светового  дня.  Деревья  с  восточной  и  северной  стороны площадки должны высаживаться не ближе 3 м, а с южной и западной - не ближе 1 м от края площадки до оси дерева.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8.</w:t>
      </w:r>
      <w:r w:rsidRPr="00FE0AEC">
        <w:rPr>
          <w:rFonts w:ascii="Times New Roman" w:hAnsi="Times New Roman" w:cs="Times New Roman"/>
          <w:sz w:val="24"/>
          <w:szCs w:val="24"/>
        </w:rPr>
        <w:t xml:space="preserve">  Размещение  игрового  оборудования  проектируется  с  учетом  нормативных параметров безопасности. Площадки спортивно-игровых комплексов оборудуются стендом с правилами поведения на площадке и пользования спортивно-игровым оборудованием.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9.</w:t>
      </w:r>
      <w:r w:rsidRPr="00FE0AEC">
        <w:rPr>
          <w:rFonts w:ascii="Times New Roman" w:hAnsi="Times New Roman" w:cs="Times New Roman"/>
          <w:sz w:val="24"/>
          <w:szCs w:val="24"/>
        </w:rPr>
        <w:t xml:space="preserve">  Осветительное  оборудование  должно  функционировать  в  режиме  освещения территории,  на  которой  расположена  площадка.  Не  допускается  размещение осветительного оборудования на высоте менее 2,5 м.</w:t>
      </w:r>
    </w:p>
    <w:p w:rsidR="00FE0AEC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FE0AEC" w:rsidRPr="00FE0AEC">
        <w:rPr>
          <w:rFonts w:ascii="Times New Roman" w:hAnsi="Times New Roman" w:cs="Times New Roman"/>
          <w:sz w:val="24"/>
          <w:szCs w:val="24"/>
        </w:rPr>
        <w:t>.  На  площадках  устанавливаются  информационные  стенды  (таблички), содержащие  правила  и  возрастные  требования  при  пользовании  оборудованием,  номера телефонов  службы  спасения,  скорой  помощи,  службы  эксплуатации  для  сообщения  о неисправности и поломке оборудования информация о запрете выгула домашних животных на площадке, о лице, эксплуатирующем оборудование площадки.</w:t>
      </w:r>
    </w:p>
    <w:p w:rsidR="00FE0AEC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FE0AEC" w:rsidRPr="00FE0AEC">
        <w:rPr>
          <w:rFonts w:ascii="Times New Roman" w:hAnsi="Times New Roman" w:cs="Times New Roman"/>
          <w:sz w:val="24"/>
          <w:szCs w:val="24"/>
        </w:rPr>
        <w:t>.  Входы,  выходы,  эвакуационные  пути,  проходы,  предназначенные 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lastRenderedPageBreak/>
        <w:t>3.2.1</w:t>
      </w:r>
      <w:r w:rsidR="007B61AA">
        <w:rPr>
          <w:rFonts w:ascii="Times New Roman" w:hAnsi="Times New Roman" w:cs="Times New Roman"/>
          <w:sz w:val="24"/>
          <w:szCs w:val="24"/>
        </w:rPr>
        <w:t>2</w:t>
      </w:r>
      <w:r w:rsidRPr="00FE0AEC">
        <w:rPr>
          <w:rFonts w:ascii="Times New Roman" w:hAnsi="Times New Roman" w:cs="Times New Roman"/>
          <w:sz w:val="24"/>
          <w:szCs w:val="24"/>
        </w:rPr>
        <w:t>.  Материалы,  из  которых  изготовлено  оборудование,  не  должны  оказывать вредное воздействие на здоровье людей, в том числе детей и окружающую среду в процессе эксплуатации.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3.2.1</w:t>
      </w:r>
      <w:r w:rsidR="007B61AA">
        <w:rPr>
          <w:rFonts w:ascii="Times New Roman" w:hAnsi="Times New Roman" w:cs="Times New Roman"/>
          <w:sz w:val="24"/>
          <w:szCs w:val="24"/>
        </w:rPr>
        <w:t>3</w:t>
      </w:r>
      <w:r w:rsidRPr="00FE0AEC">
        <w:rPr>
          <w:rFonts w:ascii="Times New Roman" w:hAnsi="Times New Roman" w:cs="Times New Roman"/>
          <w:sz w:val="24"/>
          <w:szCs w:val="24"/>
        </w:rPr>
        <w:t>.  В  целях  обеспечения  безопасности  людей,  в  том  числе  детей,  площадки должны  быть  отгорожены  от  транзитного  пешеходного  движения,  проездов,  разворотных площадок,  гостевых  стоянок,  площадок  для  установки  мусоросборников,  контейнерных площадок, мест, предназначенных для размещения транспортных средств.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3.2.1</w:t>
      </w:r>
      <w:r w:rsidR="007B61AA">
        <w:rPr>
          <w:rFonts w:ascii="Times New Roman" w:hAnsi="Times New Roman" w:cs="Times New Roman"/>
          <w:sz w:val="24"/>
          <w:szCs w:val="24"/>
        </w:rPr>
        <w:t>4</w:t>
      </w:r>
      <w:r w:rsidRPr="00FE0AEC">
        <w:rPr>
          <w:rFonts w:ascii="Times New Roman" w:hAnsi="Times New Roman" w:cs="Times New Roman"/>
          <w:sz w:val="24"/>
          <w:szCs w:val="24"/>
        </w:rPr>
        <w:t>.  Размеры  зон  приземления,  зон  безопасности  и  покрытие  площадки  должны соответствовать  указанным  параметрам  производителя  оборудования  в  прилагаемой  к оборудованию  документации,  а  при  их  отсутствии  -  должны  соответствовать государственным стандартам.</w:t>
      </w:r>
    </w:p>
    <w:p w:rsidR="00FE0AEC" w:rsidRPr="00FE0AEC" w:rsidRDefault="0064689D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1888">
        <w:rPr>
          <w:rFonts w:ascii="Times New Roman" w:hAnsi="Times New Roman" w:cs="Times New Roman"/>
          <w:sz w:val="24"/>
          <w:szCs w:val="24"/>
        </w:rPr>
        <w:t xml:space="preserve"> </w:t>
      </w:r>
      <w:r w:rsidR="00FE0AEC" w:rsidRPr="00FE0AEC">
        <w:rPr>
          <w:rFonts w:ascii="Times New Roman" w:hAnsi="Times New Roman" w:cs="Times New Roman"/>
          <w:sz w:val="24"/>
          <w:szCs w:val="24"/>
        </w:rPr>
        <w:t>Покрытие  зоны  приземления  должно  состоять  из  материала,  обеспечивающего безопасное приземление при падении. Не должно быть загрязнений или частиц глины. При использовании  песка  размер  частиц  должен  составлять  0,2  -  2  миллиметра,  при использовании гравия 2 - 8 миллиметров. Толщина слоя - 500 миллиметров.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3.2.1</w:t>
      </w:r>
      <w:r w:rsidR="007B61AA">
        <w:rPr>
          <w:rFonts w:ascii="Times New Roman" w:hAnsi="Times New Roman" w:cs="Times New Roman"/>
          <w:sz w:val="24"/>
          <w:szCs w:val="24"/>
        </w:rPr>
        <w:t>5</w:t>
      </w:r>
      <w:r w:rsidRPr="00FE0AEC">
        <w:rPr>
          <w:rFonts w:ascii="Times New Roman" w:hAnsi="Times New Roman" w:cs="Times New Roman"/>
          <w:sz w:val="24"/>
          <w:szCs w:val="24"/>
        </w:rPr>
        <w:t>.  При  ограждении  площадок  зелеными  насаждениями,  а  также  при  их озеленении не допускается применение растений с колючками и ядовитыми плодами.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16</w:t>
      </w:r>
      <w:r w:rsidRPr="00FE0AEC">
        <w:rPr>
          <w:rFonts w:ascii="Times New Roman" w:hAnsi="Times New Roman" w:cs="Times New Roman"/>
          <w:sz w:val="24"/>
          <w:szCs w:val="24"/>
        </w:rPr>
        <w:t>. Ветви или  листва деревьев должны находиться не ниже 2,5 м над покрытием и оборудованием  площадки.  Кустарник,  используемый  для  ограждения  площадок,  должен исключать возможность получения травмы в случае падения на него во время игры. Трава на площадке должна быть скошена, высота ее не должна превышать 15  сантиметров.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17</w:t>
      </w:r>
      <w:r w:rsidRPr="00FE0AEC">
        <w:rPr>
          <w:rFonts w:ascii="Times New Roman" w:hAnsi="Times New Roman" w:cs="Times New Roman"/>
          <w:sz w:val="24"/>
          <w:szCs w:val="24"/>
        </w:rPr>
        <w:t>. Конструкции оборудования площадок не должны приводить к скоплению воды на  поверхности,  должны  обеспечивать  свободный  сток  воды  и  просыхание,  доступ взрослых для оказания помощи детям внутри оборудования.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18</w:t>
      </w:r>
      <w:r w:rsidRPr="00FE0AEC">
        <w:rPr>
          <w:rFonts w:ascii="Times New Roman" w:hAnsi="Times New Roman" w:cs="Times New Roman"/>
          <w:sz w:val="24"/>
          <w:szCs w:val="24"/>
        </w:rPr>
        <w:t>.  Конструкция  оборудования  должна  обеспечивать  прочность,  устойчивость  и жесткость.  Качество  узловых  соединений  и  устойчивость  конструкций  должны  быть надежным (при покачивании конструкции).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19</w:t>
      </w:r>
      <w:r w:rsidRPr="00FE0AEC">
        <w:rPr>
          <w:rFonts w:ascii="Times New Roman" w:hAnsi="Times New Roman" w:cs="Times New Roman"/>
          <w:sz w:val="24"/>
          <w:szCs w:val="24"/>
        </w:rPr>
        <w:t xml:space="preserve">. Элементы оборудования из металла должны быть защищены от коррозии или изготовлены  из  </w:t>
      </w:r>
      <w:proofErr w:type="gramStart"/>
      <w:r w:rsidRPr="00FE0AEC"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 w:rsidRPr="00FE0AEC">
        <w:rPr>
          <w:rFonts w:ascii="Times New Roman" w:hAnsi="Times New Roman" w:cs="Times New Roman"/>
          <w:sz w:val="24"/>
          <w:szCs w:val="24"/>
        </w:rPr>
        <w:t xml:space="preserve">  материалов.  Не  допускается  наличие  глубокой коррозии металлических конструкций элементов оборудования. Металлические материалы, образующие  окислы,  шелушащиеся  или  отслаивающиеся,  должны  быть  защищены нетоксичным покрытием.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 xml:space="preserve">Выступающие  концы  болтовых  соединений  должны  быть  защищены  способом, исключающим </w:t>
      </w:r>
      <w:proofErr w:type="spellStart"/>
      <w:r w:rsidRPr="00FE0AEC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FE0AEC">
        <w:rPr>
          <w:rFonts w:ascii="Times New Roman" w:hAnsi="Times New Roman" w:cs="Times New Roman"/>
          <w:sz w:val="24"/>
          <w:szCs w:val="24"/>
        </w:rPr>
        <w:t>. Сварные швы должны быть гладкими.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20</w:t>
      </w:r>
      <w:r w:rsidRPr="00FE0AEC">
        <w:rPr>
          <w:rFonts w:ascii="Times New Roman" w:hAnsi="Times New Roman" w:cs="Times New Roman"/>
          <w:sz w:val="24"/>
          <w:szCs w:val="24"/>
        </w:rPr>
        <w:t>.  Элементы  оборудования  из  полимерных  материалов,  композиционных материалов, которые со временем становятся хрупкими, должны заменяться по истечении периода времени, указанного изготовителем.</w:t>
      </w:r>
    </w:p>
    <w:p w:rsidR="00FE0AEC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3.2.21</w:t>
      </w:r>
      <w:r w:rsidR="00FE0AEC" w:rsidRPr="00FE0AEC">
        <w:rPr>
          <w:rFonts w:ascii="Times New Roman" w:hAnsi="Times New Roman" w:cs="Times New Roman"/>
          <w:sz w:val="24"/>
          <w:szCs w:val="24"/>
        </w:rPr>
        <w:t xml:space="preserve">.  Элементы  оборудования  из  древесины  не  должны  иметь  на  поверхности дефектов обработки  (заусенцев, </w:t>
      </w:r>
      <w:proofErr w:type="spellStart"/>
      <w:r w:rsidR="00FE0AEC" w:rsidRPr="00FE0AEC">
        <w:rPr>
          <w:rFonts w:ascii="Times New Roman" w:hAnsi="Times New Roman" w:cs="Times New Roman"/>
          <w:sz w:val="24"/>
          <w:szCs w:val="24"/>
        </w:rPr>
        <w:t>отщепов</w:t>
      </w:r>
      <w:proofErr w:type="spellEnd"/>
      <w:r w:rsidR="00FE0AEC" w:rsidRPr="00FE0AEC">
        <w:rPr>
          <w:rFonts w:ascii="Times New Roman" w:hAnsi="Times New Roman" w:cs="Times New Roman"/>
          <w:sz w:val="24"/>
          <w:szCs w:val="24"/>
        </w:rPr>
        <w:t>,  сколов  и  т.п.).  Не  допускается  наличие  гниения основания деревянных опор и стоек.</w:t>
      </w:r>
    </w:p>
    <w:p w:rsidR="00FE0AEC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3.2.22</w:t>
      </w:r>
      <w:r w:rsidR="00FE0AEC" w:rsidRPr="00FE0AEC">
        <w:rPr>
          <w:rFonts w:ascii="Times New Roman" w:hAnsi="Times New Roman" w:cs="Times New Roman"/>
          <w:sz w:val="24"/>
          <w:szCs w:val="24"/>
        </w:rPr>
        <w:t>.  Не  допускается  наличие  выступающих  элементов  оборудования  с  острыми концами  или  кромками,  а  также  наличие  шероховатых  поверхностей,  способных  нанести травму.  Углы  и  края  любой  до</w:t>
      </w:r>
      <w:r w:rsidR="00491888">
        <w:rPr>
          <w:rFonts w:ascii="Times New Roman" w:hAnsi="Times New Roman" w:cs="Times New Roman"/>
          <w:sz w:val="24"/>
          <w:szCs w:val="24"/>
        </w:rPr>
        <w:t>ступной  для  детей  части  обо</w:t>
      </w:r>
      <w:r w:rsidR="00FE0AEC" w:rsidRPr="00FE0AEC">
        <w:rPr>
          <w:rFonts w:ascii="Times New Roman" w:hAnsi="Times New Roman" w:cs="Times New Roman"/>
          <w:sz w:val="24"/>
          <w:szCs w:val="24"/>
        </w:rPr>
        <w:t>рудования  должны  быть закруглены.</w:t>
      </w:r>
    </w:p>
    <w:p w:rsidR="00FE0AEC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3.2.23</w:t>
      </w:r>
      <w:r w:rsidR="00FE0AEC" w:rsidRPr="00FE0AEC">
        <w:rPr>
          <w:rFonts w:ascii="Times New Roman" w:hAnsi="Times New Roman" w:cs="Times New Roman"/>
          <w:sz w:val="24"/>
          <w:szCs w:val="24"/>
        </w:rPr>
        <w:t>.  Крепление  элементов  оборудования  должно  исключать  возможность  их демонтажа без применения инструментов.</w:t>
      </w:r>
    </w:p>
    <w:p w:rsidR="00FE0AEC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3.2.24</w:t>
      </w:r>
      <w:r w:rsidR="00FE0AEC" w:rsidRPr="00FE0AEC">
        <w:rPr>
          <w:rFonts w:ascii="Times New Roman" w:hAnsi="Times New Roman" w:cs="Times New Roman"/>
          <w:sz w:val="24"/>
          <w:szCs w:val="24"/>
        </w:rPr>
        <w:t>.  Не  допускается  отсутствие  деталей  оборудования  и  наличие  механических повреждений  (дефектов/неисправностей)  элементов  оборудования.  Не  допускается чрезмерный  износ  подвижных  частей  оборудования.  Крепления  подвесных  элементов оборудования  должны  быть  надежно  зафиксированы.  Элементы  оборудования (комплектующие),  подлежащие  периоди</w:t>
      </w:r>
      <w:r>
        <w:rPr>
          <w:rFonts w:ascii="Times New Roman" w:hAnsi="Times New Roman" w:cs="Times New Roman"/>
          <w:sz w:val="24"/>
          <w:szCs w:val="24"/>
        </w:rPr>
        <w:t xml:space="preserve">ческому  обслуживанию  или  </w:t>
      </w:r>
      <w:r>
        <w:rPr>
          <w:rFonts w:ascii="Times New Roman" w:hAnsi="Times New Roman" w:cs="Times New Roman"/>
          <w:sz w:val="24"/>
          <w:szCs w:val="24"/>
        </w:rPr>
        <w:lastRenderedPageBreak/>
        <w:t>зам</w:t>
      </w:r>
      <w:r w:rsidR="00FE0AEC" w:rsidRPr="00FE0AEC">
        <w:rPr>
          <w:rFonts w:ascii="Times New Roman" w:hAnsi="Times New Roman" w:cs="Times New Roman"/>
          <w:sz w:val="24"/>
          <w:szCs w:val="24"/>
        </w:rPr>
        <w:t>ене  (например, подшипники), должны быть защищены от несанкционированного доступа.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3.2.2</w:t>
      </w:r>
      <w:r w:rsidR="007B61AA">
        <w:rPr>
          <w:rFonts w:ascii="Times New Roman" w:hAnsi="Times New Roman" w:cs="Times New Roman"/>
          <w:sz w:val="24"/>
          <w:szCs w:val="24"/>
        </w:rPr>
        <w:t>5</w:t>
      </w:r>
      <w:r w:rsidRPr="00FE0AEC">
        <w:rPr>
          <w:rFonts w:ascii="Times New Roman" w:hAnsi="Times New Roman" w:cs="Times New Roman"/>
          <w:sz w:val="24"/>
          <w:szCs w:val="24"/>
        </w:rPr>
        <w:t>.  Не  допускается  наличие  выступающих  частей  фундаментов,  арматуры  и элементов  крепления.  При  наличии  сыпучего  покрытия  (например,  песка)  фундаменты должны соответствовать следующим требованиям:</w:t>
      </w:r>
    </w:p>
    <w:p w:rsidR="00FE0AEC" w:rsidRPr="00FE0AEC" w:rsidRDefault="00FE0AEC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-  элементы  фундамента  должны  располагаться  на  глубине  не  менее  400  мм  от поверхности покрытия игровой площадки;</w:t>
      </w:r>
    </w:p>
    <w:p w:rsidR="00FE0AEC" w:rsidRPr="00FE0AEC" w:rsidRDefault="00FE0AEC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-  глубина  от  поверхности  покрытия  игровой  площадки  до  верха  фундамента конической формы должна быть не менее 200 мм;</w:t>
      </w:r>
    </w:p>
    <w:p w:rsidR="00FE0AEC" w:rsidRPr="00FE0AEC" w:rsidRDefault="00FE0AEC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- острые кромки фундамента должны быть закруглены. Радиус закругления  -  не менее 20 мм;</w:t>
      </w:r>
    </w:p>
    <w:p w:rsidR="00FE0AEC" w:rsidRPr="00FE0AEC" w:rsidRDefault="00FE0AEC" w:rsidP="00C54C0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-  концы  элементов,  выступающих  из  фундамента  (например,  анкерных  болтов), должны  располагаться  на  глубине  не  менее  400  мм  от  уровня  поверхности  покрытия игровой площадки.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26</w:t>
      </w:r>
      <w:r w:rsidRPr="00FE0AEC">
        <w:rPr>
          <w:rFonts w:ascii="Times New Roman" w:hAnsi="Times New Roman" w:cs="Times New Roman"/>
          <w:sz w:val="24"/>
          <w:szCs w:val="24"/>
        </w:rPr>
        <w:t>.  Закрытое  оборудование  (тоннели,  игровые  домики  и  т.п.)  с  внутренним размером  более  2000  мм  в  любом  направлении  от  входа  должно  иметь  не  менее  двух открытых  доступов,  не  зависящих  друг  от  друга  и  расположенных  на  разных  сторонах оборудования.  Конструкция  доступов  должна исключать  возможность  их  блокирования  и обеспечивать  при  необходимости  оказание  помощи  взрослыми  детям  без  каких-либо дополнительных средств. Размеры открытых доступов должны быть не менее 500 x 500 мм.</w:t>
      </w:r>
    </w:p>
    <w:p w:rsidR="00FE0AEC" w:rsidRPr="00FE0AEC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AEC" w:rsidRPr="00FE0AEC">
        <w:rPr>
          <w:rFonts w:ascii="Times New Roman" w:hAnsi="Times New Roman" w:cs="Times New Roman"/>
          <w:sz w:val="24"/>
          <w:szCs w:val="24"/>
        </w:rPr>
        <w:t>При  чрезвычайной  ситуации  доступы  должны  обеспечить  возможность  детям покинуть оборудование.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27</w:t>
      </w:r>
      <w:r w:rsidRPr="00FE0AEC">
        <w:rPr>
          <w:rFonts w:ascii="Times New Roman" w:hAnsi="Times New Roman" w:cs="Times New Roman"/>
          <w:sz w:val="24"/>
          <w:szCs w:val="24"/>
        </w:rPr>
        <w:t>.  Размеры  элемента  (диаметр  сечения)  оборудования,  позволяющего  ребенку ухватиться, должны быть не менее 16 мм и не более 45 мм в любом направлении. Ширина элемента  оборудования,  позволяющего  ребенку  ухватиться,  должна  быть  не  более  60 миллиметров.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28</w:t>
      </w:r>
      <w:r w:rsidRPr="00FE0AEC">
        <w:rPr>
          <w:rFonts w:ascii="Times New Roman" w:hAnsi="Times New Roman" w:cs="Times New Roman"/>
          <w:sz w:val="24"/>
          <w:szCs w:val="24"/>
        </w:rPr>
        <w:t xml:space="preserve">. Подвижные и неподвижные элементы оборудования не должны образовывать сдавливающих  или  режущих  поверхностей,  а  также  создавать  возможность  </w:t>
      </w:r>
      <w:proofErr w:type="spellStart"/>
      <w:r w:rsidRPr="00FE0AEC">
        <w:rPr>
          <w:rFonts w:ascii="Times New Roman" w:hAnsi="Times New Roman" w:cs="Times New Roman"/>
          <w:sz w:val="24"/>
          <w:szCs w:val="24"/>
        </w:rPr>
        <w:t>застревания</w:t>
      </w:r>
      <w:proofErr w:type="spellEnd"/>
      <w:r w:rsidR="007B61AA">
        <w:rPr>
          <w:rFonts w:ascii="Times New Roman" w:hAnsi="Times New Roman" w:cs="Times New Roman"/>
          <w:sz w:val="24"/>
          <w:szCs w:val="24"/>
        </w:rPr>
        <w:t xml:space="preserve"> </w:t>
      </w:r>
      <w:r w:rsidRPr="00FE0AEC">
        <w:rPr>
          <w:rFonts w:ascii="Times New Roman" w:hAnsi="Times New Roman" w:cs="Times New Roman"/>
          <w:sz w:val="24"/>
          <w:szCs w:val="24"/>
        </w:rPr>
        <w:t>тела, частей тела или одежды ребенка.</w:t>
      </w:r>
    </w:p>
    <w:p w:rsidR="00FE0AEC" w:rsidRPr="00FE0AEC" w:rsidRDefault="00FE0AEC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AEC">
        <w:rPr>
          <w:rFonts w:ascii="Times New Roman" w:hAnsi="Times New Roman" w:cs="Times New Roman"/>
          <w:sz w:val="24"/>
          <w:szCs w:val="24"/>
        </w:rPr>
        <w:t>3.2.</w:t>
      </w:r>
      <w:r w:rsidR="007B61AA">
        <w:rPr>
          <w:rFonts w:ascii="Times New Roman" w:hAnsi="Times New Roman" w:cs="Times New Roman"/>
          <w:sz w:val="24"/>
          <w:szCs w:val="24"/>
        </w:rPr>
        <w:t>29</w:t>
      </w:r>
      <w:r w:rsidRPr="00FE0AEC">
        <w:rPr>
          <w:rFonts w:ascii="Times New Roman" w:hAnsi="Times New Roman" w:cs="Times New Roman"/>
          <w:sz w:val="24"/>
          <w:szCs w:val="24"/>
        </w:rPr>
        <w:t xml:space="preserve">.  Для  предупреждения  травм  при  падении  детей  с  оборудования  площадки устанавливаются </w:t>
      </w:r>
      <w:proofErr w:type="spellStart"/>
      <w:r w:rsidRPr="00FE0AEC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Pr="00FE0AEC">
        <w:rPr>
          <w:rFonts w:ascii="Times New Roman" w:hAnsi="Times New Roman" w:cs="Times New Roman"/>
          <w:sz w:val="24"/>
          <w:szCs w:val="24"/>
        </w:rPr>
        <w:t xml:space="preserve"> покрытия. Для защиты от падения оборудуют перила и ограждения.  Конструкция  защитного ограждения  не  должна  поощрять  детей  стоять  или сидеть на нем, а также допускать лазание детей или их подъем. </w:t>
      </w:r>
    </w:p>
    <w:p w:rsid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3.2.30</w:t>
      </w:r>
      <w:r w:rsidR="00FE0AEC" w:rsidRPr="00FE0AEC">
        <w:rPr>
          <w:rFonts w:ascii="Times New Roman" w:hAnsi="Times New Roman" w:cs="Times New Roman"/>
          <w:sz w:val="24"/>
          <w:szCs w:val="24"/>
        </w:rPr>
        <w:t xml:space="preserve">.  Песок  в  песочнице  не  должен  содержать  посторонних  </w:t>
      </w:r>
      <w:r>
        <w:rPr>
          <w:rFonts w:ascii="Times New Roman" w:hAnsi="Times New Roman" w:cs="Times New Roman"/>
          <w:sz w:val="24"/>
          <w:szCs w:val="24"/>
        </w:rPr>
        <w:t>предметов,</w:t>
      </w:r>
      <w:r w:rsidRPr="007B61AA">
        <w:rPr>
          <w:rFonts w:ascii="Times New Roman" w:hAnsi="Times New Roman" w:cs="Times New Roman"/>
          <w:sz w:val="24"/>
          <w:szCs w:val="24"/>
        </w:rPr>
        <w:t xml:space="preserve"> мусора, экскрементов животных, большого количества насекомых.</w:t>
      </w:r>
    </w:p>
    <w:p w:rsidR="007B61AA" w:rsidRPr="00FE0AE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3.2.31.</w:t>
      </w:r>
      <w:r w:rsidRPr="00FE0AEC">
        <w:rPr>
          <w:rFonts w:ascii="Times New Roman" w:hAnsi="Times New Roman" w:cs="Times New Roman"/>
          <w:sz w:val="24"/>
          <w:szCs w:val="24"/>
        </w:rPr>
        <w:t>При  реконструкции  детских  площадок  во  избежание  травматизма предотвращается наличие на территории площадки выступающих корней или нависающих низких  веток,  остатков  старого,  срезанного  оборудования  (стойки,  фундаменты), находящихся над поверхностью земли, не заглубленных в землю металлических перемычек (как правило, у турников и качелей). При реконструкции прилегающих территорий детские площадки  необходимо  изолировать от  мест ведения  работ  и  складирования  строительных материалов.</w:t>
      </w:r>
    </w:p>
    <w:p w:rsidR="007B61AA" w:rsidRPr="001833FC" w:rsidRDefault="007B61AA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6E2" w:rsidRPr="007B61AA" w:rsidRDefault="007B61AA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6C76E2" w:rsidRPr="007B61AA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площадок для отдыха и досуга.</w:t>
      </w:r>
    </w:p>
    <w:p w:rsidR="006C76E2" w:rsidRPr="001833FC" w:rsidRDefault="005E4A3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Площадки для отдыха и проведения досуга взрослого населения следует размещать на участках жилой застройки, на озелененных территориях жилой группы и микрорайона, в парках и лесопарках.</w:t>
      </w:r>
    </w:p>
    <w:p w:rsidR="006C76E2" w:rsidRDefault="005E4A3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="006C76E2" w:rsidRPr="001833FC">
        <w:rPr>
          <w:rFonts w:ascii="Times New Roman" w:hAnsi="Times New Roman" w:cs="Times New Roman"/>
          <w:sz w:val="24"/>
          <w:szCs w:val="24"/>
        </w:rPr>
        <w:t>. Перечень элементов благоустройства на площадке для отдыха и досуга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64689D" w:rsidRPr="001833FC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6E2" w:rsidRPr="005E4A37" w:rsidRDefault="005E4A37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37">
        <w:rPr>
          <w:rFonts w:ascii="Times New Roman" w:hAnsi="Times New Roman" w:cs="Times New Roman"/>
          <w:b/>
          <w:sz w:val="24"/>
          <w:szCs w:val="24"/>
        </w:rPr>
        <w:t>3.4</w:t>
      </w:r>
      <w:r w:rsidR="006C76E2" w:rsidRPr="005E4A37">
        <w:rPr>
          <w:rFonts w:ascii="Times New Roman" w:hAnsi="Times New Roman" w:cs="Times New Roman"/>
          <w:b/>
          <w:sz w:val="24"/>
          <w:szCs w:val="24"/>
        </w:rPr>
        <w:t>. Требования к организации спортивных площадок.</w:t>
      </w:r>
    </w:p>
    <w:p w:rsidR="005E4A37" w:rsidRPr="005E4A37" w:rsidRDefault="005E4A3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</w:t>
      </w:r>
      <w:r w:rsidR="006C76E2" w:rsidRPr="001833FC">
        <w:rPr>
          <w:rFonts w:ascii="Times New Roman" w:hAnsi="Times New Roman" w:cs="Times New Roman"/>
          <w:sz w:val="24"/>
          <w:szCs w:val="24"/>
        </w:rPr>
        <w:t>. Спортивные площадки предназначены для занятий физкультурой и спортом всех возрастных групп населения, их следует размещать на территориях жилого и рекреационного назначения,</w:t>
      </w:r>
      <w:r>
        <w:rPr>
          <w:rFonts w:ascii="Times New Roman" w:hAnsi="Times New Roman" w:cs="Times New Roman"/>
          <w:sz w:val="24"/>
          <w:szCs w:val="24"/>
        </w:rPr>
        <w:t xml:space="preserve"> участков спортивных сооружений</w:t>
      </w:r>
      <w:r>
        <w:t xml:space="preserve">, </w:t>
      </w:r>
      <w:r w:rsidRPr="005E4A37">
        <w:rPr>
          <w:rFonts w:ascii="Times New Roman" w:hAnsi="Times New Roman" w:cs="Times New Roman"/>
          <w:sz w:val="24"/>
          <w:szCs w:val="24"/>
        </w:rPr>
        <w:t>участков общеобразовательных  школ.  Разработка  проектов  спортивных  площадок  ведется  в зависимости от  вида  специализации  площадки.  Расстояние от  границы  площадки  до мест хранения  легковых  автомобилей  должно  соответствовать  действующим  санитарным правилам и нормам.</w:t>
      </w:r>
    </w:p>
    <w:p w:rsidR="005E4A37" w:rsidRPr="005E4A37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A37" w:rsidRPr="005E4A37">
        <w:rPr>
          <w:rFonts w:ascii="Times New Roman" w:hAnsi="Times New Roman" w:cs="Times New Roman"/>
          <w:sz w:val="24"/>
          <w:szCs w:val="24"/>
        </w:rPr>
        <w:t>Планировка  и  обустройство  спортивных  площадок  без  приспособления  для беспрепятственного  доступа  к  ним  и  использования  их  инвалидами  и  другими маломобильными группами населения не допускается.</w:t>
      </w:r>
    </w:p>
    <w:p w:rsidR="005E4A37" w:rsidRPr="005E4A37" w:rsidRDefault="005E4A3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37">
        <w:rPr>
          <w:rFonts w:ascii="Times New Roman" w:hAnsi="Times New Roman" w:cs="Times New Roman"/>
          <w:sz w:val="24"/>
          <w:szCs w:val="24"/>
        </w:rPr>
        <w:t>3.4.2.  Обязательный  перечень  элементов  благоустройства  территории  на  спортивной площадке включает: мягкие или газонные виды покрытия, спортивное оборудование.</w:t>
      </w:r>
    </w:p>
    <w:p w:rsidR="005E4A37" w:rsidRPr="005E4A37" w:rsidRDefault="005E4A3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37">
        <w:rPr>
          <w:rFonts w:ascii="Times New Roman" w:hAnsi="Times New Roman" w:cs="Times New Roman"/>
          <w:sz w:val="24"/>
          <w:szCs w:val="24"/>
        </w:rPr>
        <w:t>3.4.3.  Озеленение  размещают  по  периметру  спортивной  площадки,  высаживая быстрорастущие  деревья  на  расстоянии от  края  площадки  не менее  2  м.  Не  применяются деревья  и  кустарники,  имеющие  блестящие  листья,  дающие  большое  количество  летящих семян,  обильно  плодоносящих.  Для  ограждения  спортивной  площадки  возможно применение вертикального озеленения.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A37" w:rsidRPr="003D7BE5" w:rsidRDefault="005E4A37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Pr="003D7BE5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контейнерных площадок.</w:t>
      </w:r>
    </w:p>
    <w:p w:rsidR="005E4A37" w:rsidRPr="003D7BE5" w:rsidRDefault="005E4A3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</w:t>
      </w:r>
      <w:r w:rsidRPr="003D7BE5">
        <w:rPr>
          <w:rFonts w:ascii="Times New Roman" w:hAnsi="Times New Roman" w:cs="Times New Roman"/>
          <w:sz w:val="24"/>
          <w:szCs w:val="24"/>
        </w:rPr>
        <w:t xml:space="preserve"> 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</w:t>
      </w:r>
    </w:p>
    <w:p w:rsidR="005E4A37" w:rsidRPr="003D7BE5" w:rsidRDefault="005E4A3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</w:t>
      </w:r>
      <w:r w:rsidRPr="003D7BE5">
        <w:rPr>
          <w:rFonts w:ascii="Times New Roman" w:hAnsi="Times New Roman" w:cs="Times New Roman"/>
          <w:sz w:val="24"/>
          <w:szCs w:val="24"/>
        </w:rPr>
        <w:t xml:space="preserve"> Контейнерные площадки должны предусматриваться в составе территорий и участков любого функционального назначения, где могут накапливаться коммунальные отходы.</w:t>
      </w:r>
    </w:p>
    <w:p w:rsidR="005E4A37" w:rsidRPr="003D7BE5" w:rsidRDefault="005E4A3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Pr="003D7BE5">
        <w:rPr>
          <w:rFonts w:ascii="Times New Roman" w:hAnsi="Times New Roman" w:cs="Times New Roman"/>
          <w:sz w:val="24"/>
          <w:szCs w:val="24"/>
        </w:rPr>
        <w:t>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5E4A37" w:rsidRPr="003D7BE5" w:rsidRDefault="005E4A3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</w:t>
      </w:r>
      <w:r w:rsidRPr="003D7BE5">
        <w:rPr>
          <w:rFonts w:ascii="Times New Roman" w:hAnsi="Times New Roman" w:cs="Times New Roman"/>
          <w:sz w:val="24"/>
          <w:szCs w:val="24"/>
        </w:rPr>
        <w:t xml:space="preserve">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6C76E2" w:rsidRPr="001833FC" w:rsidRDefault="0050208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DC6208">
        <w:rPr>
          <w:rFonts w:ascii="Times New Roman" w:hAnsi="Times New Roman" w:cs="Times New Roman"/>
          <w:sz w:val="24"/>
          <w:szCs w:val="24"/>
        </w:rPr>
        <w:t>6</w:t>
      </w:r>
      <w:r w:rsidR="005E4A37" w:rsidRPr="003D7B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4A37" w:rsidRPr="003D7BE5">
        <w:rPr>
          <w:rFonts w:ascii="Times New Roman" w:hAnsi="Times New Roman" w:cs="Times New Roman"/>
          <w:sz w:val="24"/>
          <w:szCs w:val="24"/>
        </w:rPr>
        <w:t>Контейнерные площадки должны быть снабжены сведениями о сроках удаления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6E2" w:rsidRPr="001833FC">
        <w:rPr>
          <w:rFonts w:ascii="Times New Roman" w:hAnsi="Times New Roman" w:cs="Times New Roman"/>
          <w:sz w:val="24"/>
          <w:szCs w:val="24"/>
        </w:rPr>
        <w:t>подъезда специализированного транспорта, разгружающего контейнеры.</w:t>
      </w:r>
      <w:proofErr w:type="gramEnd"/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6208">
        <w:rPr>
          <w:rFonts w:ascii="Times New Roman" w:hAnsi="Times New Roman" w:cs="Times New Roman"/>
          <w:sz w:val="24"/>
          <w:szCs w:val="24"/>
        </w:rPr>
        <w:t xml:space="preserve">.  Вывоз  бытовых  отходов  и  мусора  от  организаций  торговли  и  общественного питания,  культуры,  детских  и  лечебных  заведений  указанными  организациями,  а  также иными производителями отходов осуществляется на основании договоров с  Региональным оператором. 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6208">
        <w:rPr>
          <w:rFonts w:ascii="Times New Roman" w:hAnsi="Times New Roman" w:cs="Times New Roman"/>
          <w:sz w:val="24"/>
          <w:szCs w:val="24"/>
        </w:rPr>
        <w:t xml:space="preserve">.  При  проведении  перепланировки  (переустройства)  жилых  и  нежилых помещений  проектами   должны  быть  предусмотрены  мероприятия  по  вывозке  и утилизации  строительного  мусора.   Вывоз  строительного  мусора  от  ремонта  и перепланировки  квартир  производится  силами  лиц,  осуществляющих  ремонт.  Выброс мусора из окон и с балконов строго запрещается. 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lastRenderedPageBreak/>
        <w:t>3.5.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6208">
        <w:rPr>
          <w:rFonts w:ascii="Times New Roman" w:hAnsi="Times New Roman" w:cs="Times New Roman"/>
          <w:sz w:val="24"/>
          <w:szCs w:val="24"/>
        </w:rPr>
        <w:t>.  Запрещается  складирование  строительного  мусора  в  местах 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08">
        <w:rPr>
          <w:rFonts w:ascii="Times New Roman" w:hAnsi="Times New Roman" w:cs="Times New Roman"/>
          <w:sz w:val="24"/>
          <w:szCs w:val="24"/>
        </w:rPr>
        <w:t>хранения отходов потребления, в местах общего пользования многоквартирного дома и на прилегающей к дому территории.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C6208">
        <w:rPr>
          <w:rFonts w:ascii="Times New Roman" w:hAnsi="Times New Roman" w:cs="Times New Roman"/>
          <w:sz w:val="24"/>
          <w:szCs w:val="24"/>
        </w:rPr>
        <w:t>.  График  и  периодичность  вывоза  отходов  специализированным 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08">
        <w:rPr>
          <w:rFonts w:ascii="Times New Roman" w:hAnsi="Times New Roman" w:cs="Times New Roman"/>
          <w:sz w:val="24"/>
          <w:szCs w:val="24"/>
        </w:rPr>
        <w:t>устанавливается договором с Региональным оператором, осуществляющей вывоз отходов, в соответствии с санитарными нормами и правилами.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Не допускается переполнение контейнеров и складирование отходов на контейнерной площадке вне контейнера для сбора мусора.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Содержание контейнеров, контейнерных площадок и  прилегающей к ним территории в  надлежащем  санитарном  состоянии  обеспечивают  собственники  или  уполномоченные ими лица.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C620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C6208">
        <w:rPr>
          <w:rFonts w:ascii="Times New Roman" w:hAnsi="Times New Roman" w:cs="Times New Roman"/>
          <w:sz w:val="24"/>
          <w:szCs w:val="24"/>
        </w:rPr>
        <w:t>В  случае  если  производитель  отходов,  осуществляющий  свою  бытовую  или хозяйственную  деятельность  на  земельном  участке,  в  жилом  или  нежилом  помещении, здании на основании договора аренды или иного соглашения с собственником, не  заключил договор  с  Региональным  оператором  сбор,  вывоз  и  утилизацию  отходов,  обязанности  по заключению  договора  возлагаются  на  собственника  вышеперечисленных  объектов недвижимости, ответственного за уборку территорий в соответствии с Правилами.</w:t>
      </w:r>
      <w:proofErr w:type="gramEnd"/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C6208">
        <w:rPr>
          <w:rFonts w:ascii="Times New Roman" w:hAnsi="Times New Roman" w:cs="Times New Roman"/>
          <w:sz w:val="24"/>
          <w:szCs w:val="24"/>
        </w:rPr>
        <w:t>.  Для  предотвращения  засорения  улиц,  площадей,  скверов  и  других общественных  мест  отходами  устанавливаются  специально  предназначенные  для временного хранения отходов емкости малого размера  -  не более 0,35 куб. м (урны, баки). Все  расходы  по  установке  урн,  баков  для  временного  хранения  отходов  и  их  очистка осуществляются лицами, ответственными за уборку соответствующих территорий.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08">
        <w:rPr>
          <w:rFonts w:ascii="Times New Roman" w:hAnsi="Times New Roman" w:cs="Times New Roman"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208">
        <w:rPr>
          <w:rFonts w:ascii="Times New Roman" w:hAnsi="Times New Roman" w:cs="Times New Roman"/>
          <w:sz w:val="24"/>
          <w:szCs w:val="24"/>
        </w:rPr>
        <w:t xml:space="preserve">.  Удаление  с  контейнерной  площадки  и  прилегающей  к  ней  территории  отходов, высыпавшихся  при  выгрузке  из  контейнеров  в  </w:t>
      </w:r>
      <w:proofErr w:type="spellStart"/>
      <w:r w:rsidRPr="00DC6208">
        <w:rPr>
          <w:rFonts w:ascii="Times New Roman" w:hAnsi="Times New Roman" w:cs="Times New Roman"/>
          <w:sz w:val="24"/>
          <w:szCs w:val="24"/>
        </w:rPr>
        <w:t>мусоровозный</w:t>
      </w:r>
      <w:proofErr w:type="spellEnd"/>
      <w:r w:rsidRPr="00DC6208">
        <w:rPr>
          <w:rFonts w:ascii="Times New Roman" w:hAnsi="Times New Roman" w:cs="Times New Roman"/>
          <w:sz w:val="24"/>
          <w:szCs w:val="24"/>
        </w:rPr>
        <w:t xml:space="preserve">  транспорт,  производят работники организации, осуществляющей вывоз отходов.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208">
        <w:rPr>
          <w:rFonts w:ascii="Times New Roman" w:hAnsi="Times New Roman" w:cs="Times New Roman"/>
          <w:sz w:val="24"/>
          <w:szCs w:val="24"/>
        </w:rPr>
        <w:t>.  Вывоз  отходов  должен  осуществляться  способами,  исключающими возможность  их  потери  при  перевозке,  создания  аварийной  ситуации, 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6208">
        <w:rPr>
          <w:rFonts w:ascii="Times New Roman" w:hAnsi="Times New Roman" w:cs="Times New Roman"/>
          <w:sz w:val="24"/>
          <w:szCs w:val="24"/>
        </w:rPr>
        <w:t>чинения транспортируемыми отходами вреда здоровью людей и окружающей среде.</w:t>
      </w:r>
    </w:p>
    <w:p w:rsidR="00502087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3.5.1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4689D">
        <w:rPr>
          <w:rFonts w:ascii="Times New Roman" w:hAnsi="Times New Roman" w:cs="Times New Roman"/>
          <w:sz w:val="24"/>
          <w:szCs w:val="24"/>
        </w:rPr>
        <w:t>.</w:t>
      </w:r>
      <w:r w:rsidRPr="00DC6208">
        <w:rPr>
          <w:rFonts w:ascii="Times New Roman" w:hAnsi="Times New Roman" w:cs="Times New Roman"/>
          <w:sz w:val="24"/>
          <w:szCs w:val="24"/>
        </w:rPr>
        <w:t>Организации,  учреждения,  предприятия,  индивидуальные  предприниматели обязаны  оборудовать  места  перед  входами  в  помещения  для  сбора  мелкого  мусора  и образующихся отходов мусорными урнами, не допуская нахождения мусора и отходов в не предназначенных для этого местах.</w:t>
      </w:r>
    </w:p>
    <w:p w:rsidR="0064689D" w:rsidRDefault="0064689D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08" w:rsidRPr="00DC6208" w:rsidRDefault="00DC6208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08">
        <w:rPr>
          <w:rFonts w:ascii="Times New Roman" w:hAnsi="Times New Roman" w:cs="Times New Roman"/>
          <w:b/>
          <w:sz w:val="24"/>
          <w:szCs w:val="24"/>
        </w:rPr>
        <w:t>3.6. Организация площадки автостоянок.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3.6.1.  Перечень  элементов  благоустройства  территории  на  площадках  автостоянок включает:  твердые</w:t>
      </w:r>
      <w:r>
        <w:rPr>
          <w:rFonts w:ascii="Times New Roman" w:hAnsi="Times New Roman" w:cs="Times New Roman"/>
          <w:sz w:val="24"/>
          <w:szCs w:val="24"/>
        </w:rPr>
        <w:t xml:space="preserve">  виды  покрытия,  элементы  со</w:t>
      </w:r>
      <w:r w:rsidRPr="00DC6208">
        <w:rPr>
          <w:rFonts w:ascii="Times New Roman" w:hAnsi="Times New Roman" w:cs="Times New Roman"/>
          <w:sz w:val="24"/>
          <w:szCs w:val="24"/>
        </w:rPr>
        <w:t>пряжения  поверхностей,  разделительные элементы,  осветительное  и  информационное  оборудование.  Площадки  для  длительного хранения автомобилей могут быть оборудованы навесами, легкими ограждениями боксов, смотровыми эстакадами.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3.6.2.  Разделительные  элементы на  площадках  выполняются в виде  разметки  (белых полос), озелененных полос (газонов).</w:t>
      </w:r>
    </w:p>
    <w:p w:rsid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3.6.3.  При  планировке  общественных  пространств  и  дворовых  территорий необходимо  предусматривать  специальные  препятствия  в  целях  недопущения  парковки транспортных средств на газонах и тротуарах.</w:t>
      </w:r>
    </w:p>
    <w:p w:rsidR="00DC6208" w:rsidRPr="00DC6208" w:rsidRDefault="00DC6208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08" w:rsidRPr="00DC6208" w:rsidRDefault="00DC6208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08">
        <w:rPr>
          <w:rFonts w:ascii="Times New Roman" w:hAnsi="Times New Roman" w:cs="Times New Roman"/>
          <w:b/>
          <w:sz w:val="24"/>
          <w:szCs w:val="24"/>
        </w:rPr>
        <w:t>3.7. Организация пешеходных зон.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 xml:space="preserve">3.7.1. Пешеходные зоны необходимо создавать во всех районах селитебной застройки, в парках и скверах. Эти зоны являются не только пешеходными </w:t>
      </w:r>
      <w:r w:rsidRPr="00DC6208">
        <w:rPr>
          <w:rFonts w:ascii="Times New Roman" w:hAnsi="Times New Roman" w:cs="Times New Roman"/>
          <w:sz w:val="24"/>
          <w:szCs w:val="24"/>
        </w:rPr>
        <w:lastRenderedPageBreak/>
        <w:t>коммуникациями, но также общественными пространствами, что определяет режим их использования.</w:t>
      </w:r>
    </w:p>
    <w:p w:rsidR="00DC6208" w:rsidRP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3.7.2.  Благоустроенная  пешеходная  зона  должна  обеспечивать  комфорт  и безопасность  пребывания  населения  в  ней.  Для  ее  формирования  необходимо  произвести осмотр  территории,  выявить  основные  точки  притяжения  людей.  В  группу  осмотра рекомендуется  включать  лиц  из  числа  проживающих  и  (или)  работающих  в  данном микрорайоне.  Состав  лиц  может  быть  различным,  чтобы  в  итогах  осмотра  могли  быть учтены  интересы  людей  с  ограниченными  возможностями  здоровья,  детей  школьного возраста, родителей детей дошкольного возраста, пенсионеров и т.д.</w:t>
      </w:r>
    </w:p>
    <w:p w:rsidR="00DC6208" w:rsidRDefault="00DC6208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08">
        <w:rPr>
          <w:rFonts w:ascii="Times New Roman" w:hAnsi="Times New Roman" w:cs="Times New Roman"/>
          <w:sz w:val="24"/>
          <w:szCs w:val="24"/>
        </w:rPr>
        <w:t>3.7.3.  Благоустройство  пешеходной  зоны  (пешеходных  тротуаров  и  велосипедных дорожек)  необходимо  осуществлять  с  учетом  комфортности  пребывания  в  ней  и доступности для маломобильных пешеходов.</w:t>
      </w:r>
    </w:p>
    <w:p w:rsidR="00491888" w:rsidRPr="003D7BE5" w:rsidRDefault="00491888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.</w:t>
      </w:r>
    </w:p>
    <w:p w:rsidR="00491888" w:rsidRPr="003D7BE5" w:rsidRDefault="000E6D5D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</w:t>
      </w:r>
      <w:r w:rsidR="00491888" w:rsidRPr="003D7BE5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площадок для выгула домашних животных.</w:t>
      </w:r>
    </w:p>
    <w:p w:rsidR="00491888" w:rsidRPr="003D7BE5" w:rsidRDefault="000E6D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91888" w:rsidRPr="003D7BE5">
        <w:rPr>
          <w:rFonts w:ascii="Times New Roman" w:hAnsi="Times New Roman" w:cs="Times New Roman"/>
          <w:bCs/>
          <w:sz w:val="24"/>
          <w:szCs w:val="24"/>
        </w:rPr>
        <w:t>.</w:t>
      </w:r>
      <w:r w:rsidR="00491888">
        <w:rPr>
          <w:rFonts w:ascii="Times New Roman" w:hAnsi="Times New Roman" w:cs="Times New Roman"/>
          <w:bCs/>
          <w:sz w:val="24"/>
          <w:szCs w:val="24"/>
        </w:rPr>
        <w:t>8.1.</w:t>
      </w:r>
      <w:r w:rsidR="00491888" w:rsidRPr="003D7BE5">
        <w:rPr>
          <w:rFonts w:ascii="Times New Roman" w:hAnsi="Times New Roman" w:cs="Times New Roman"/>
          <w:bCs/>
          <w:sz w:val="24"/>
          <w:szCs w:val="24"/>
        </w:rPr>
        <w:t xml:space="preserve"> Для выгула животных на территории поселка Подтесово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491888" w:rsidRPr="003D7BE5" w:rsidRDefault="000E6D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888" w:rsidRPr="003D7BE5">
        <w:rPr>
          <w:rFonts w:ascii="Times New Roman" w:hAnsi="Times New Roman" w:cs="Times New Roman"/>
          <w:sz w:val="24"/>
          <w:szCs w:val="24"/>
        </w:rPr>
        <w:t>.</w:t>
      </w:r>
      <w:r w:rsidR="00491888">
        <w:rPr>
          <w:rFonts w:ascii="Times New Roman" w:hAnsi="Times New Roman" w:cs="Times New Roman"/>
          <w:sz w:val="24"/>
          <w:szCs w:val="24"/>
        </w:rPr>
        <w:t>8.2</w:t>
      </w:r>
      <w:r w:rsidR="00491888" w:rsidRPr="003D7BE5">
        <w:rPr>
          <w:rFonts w:ascii="Times New Roman" w:hAnsi="Times New Roman" w:cs="Times New Roman"/>
          <w:sz w:val="24"/>
          <w:szCs w:val="24"/>
        </w:rPr>
        <w:t>. Покрытие поверхности площадки, на которой предусмотрен непосредственно выгул животных</w:t>
      </w:r>
      <w:r w:rsidR="0064689D">
        <w:rPr>
          <w:rFonts w:ascii="Times New Roman" w:hAnsi="Times New Roman" w:cs="Times New Roman"/>
          <w:sz w:val="24"/>
          <w:szCs w:val="24"/>
        </w:rPr>
        <w:t>,</w:t>
      </w:r>
      <w:r w:rsidR="00491888" w:rsidRPr="003D7BE5">
        <w:rPr>
          <w:rFonts w:ascii="Times New Roman" w:hAnsi="Times New Roman" w:cs="Times New Roman"/>
          <w:sz w:val="24"/>
          <w:szCs w:val="24"/>
        </w:rPr>
        <w:t xml:space="preserve"> выполняется на выровненной поверхности, обеспечивающей хороший дренаж, не травмирующей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проектируется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491888" w:rsidRPr="003D7BE5" w:rsidRDefault="000E6D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888">
        <w:rPr>
          <w:rFonts w:ascii="Times New Roman" w:hAnsi="Times New Roman" w:cs="Times New Roman"/>
          <w:sz w:val="24"/>
          <w:szCs w:val="24"/>
        </w:rPr>
        <w:t>.8.3</w:t>
      </w:r>
      <w:r w:rsidR="00491888" w:rsidRPr="003D7BE5">
        <w:rPr>
          <w:rFonts w:ascii="Times New Roman" w:hAnsi="Times New Roman" w:cs="Times New Roman"/>
          <w:sz w:val="24"/>
          <w:szCs w:val="24"/>
        </w:rPr>
        <w:t>. Ограждение площадки для выгула животных должно быть высотой не менее 2,0 м. Расстояние между элементами и секциями ограждения, его нижним краем и поверхностью площадки не должно позволять животному покинуть площадку.</w:t>
      </w:r>
    </w:p>
    <w:p w:rsidR="006C76E2" w:rsidRDefault="000E6D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888">
        <w:rPr>
          <w:rFonts w:ascii="Times New Roman" w:hAnsi="Times New Roman" w:cs="Times New Roman"/>
          <w:sz w:val="24"/>
          <w:szCs w:val="24"/>
        </w:rPr>
        <w:t>.8.4</w:t>
      </w:r>
      <w:r w:rsidR="00491888" w:rsidRPr="003D7BE5">
        <w:rPr>
          <w:rFonts w:ascii="Times New Roman" w:hAnsi="Times New Roman" w:cs="Times New Roman"/>
          <w:sz w:val="24"/>
          <w:szCs w:val="24"/>
        </w:rPr>
        <w:t>. На территории площадки для выгула домашних животных размещается информационный стенд с п</w:t>
      </w:r>
      <w:r w:rsidR="00491888">
        <w:rPr>
          <w:rFonts w:ascii="Times New Roman" w:hAnsi="Times New Roman" w:cs="Times New Roman"/>
          <w:sz w:val="24"/>
          <w:szCs w:val="24"/>
        </w:rPr>
        <w:t>равилами пользования площадкой.</w:t>
      </w:r>
    </w:p>
    <w:p w:rsidR="006C76E2" w:rsidRPr="001833FC" w:rsidRDefault="006C76E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6E2" w:rsidRPr="00EC7ED0" w:rsidRDefault="000E6D5D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D0">
        <w:rPr>
          <w:rFonts w:ascii="Times New Roman" w:hAnsi="Times New Roman" w:cs="Times New Roman"/>
          <w:b/>
          <w:sz w:val="24"/>
          <w:szCs w:val="24"/>
        </w:rPr>
        <w:t>3.9.</w:t>
      </w:r>
      <w:r w:rsidR="006C76E2" w:rsidRPr="00EC7ED0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пешеходных коммуникаций.</w:t>
      </w:r>
    </w:p>
    <w:p w:rsidR="006C76E2" w:rsidRPr="001833FC" w:rsidRDefault="000E6D5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При создании и благоустройстве пешеходных коммуникаций (тротуаров, аллей, дорожек, тропинок), обеспечивающих пешеходные связи и передвижение по территории населенного пункта,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</w:t>
      </w:r>
    </w:p>
    <w:p w:rsidR="006C76E2" w:rsidRPr="001833FC" w:rsidRDefault="000E6D5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При проектировании пешеходных тротуаров необходимо учитывать фактически сложившиеся пешеходные маршруты и упорядоченные пешеходные маршруты, соединяющие основные точки притяжения людей.</w:t>
      </w:r>
    </w:p>
    <w:p w:rsidR="006C76E2" w:rsidRPr="001833FC" w:rsidRDefault="000E6D5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 w:rsidR="00BA0F6F">
        <w:rPr>
          <w:rFonts w:ascii="Times New Roman" w:hAnsi="Times New Roman" w:cs="Times New Roman"/>
          <w:sz w:val="24"/>
          <w:szCs w:val="24"/>
        </w:rPr>
        <w:t>.</w:t>
      </w:r>
      <w:r w:rsidR="006C76E2" w:rsidRPr="001833FC">
        <w:rPr>
          <w:rFonts w:ascii="Times New Roman" w:hAnsi="Times New Roman" w:cs="Times New Roman"/>
          <w:sz w:val="24"/>
          <w:szCs w:val="24"/>
        </w:rPr>
        <w:t>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населения.</w:t>
      </w:r>
    </w:p>
    <w:p w:rsidR="006C76E2" w:rsidRPr="001833FC" w:rsidRDefault="000E6D5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0F6F">
        <w:rPr>
          <w:rFonts w:ascii="Times New Roman" w:hAnsi="Times New Roman" w:cs="Times New Roman"/>
          <w:sz w:val="24"/>
          <w:szCs w:val="24"/>
        </w:rPr>
        <w:t>9.4.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Интенсивность пешеходных потоков в различное время суток, особенно в зонах, прилегающих к объектам транспортной инфраструктуры, следует учитывать при организации разделения пешеходных потоков.</w:t>
      </w:r>
    </w:p>
    <w:p w:rsidR="006C76E2" w:rsidRPr="001833FC" w:rsidRDefault="00BA0F6F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3.9.5.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В случае выявления потребности в более высоком уровне безопасности и комфорта для пешеходов на уже сложившихся пешеходных маршрутах допускается </w:t>
      </w:r>
      <w:r w:rsidR="006C76E2" w:rsidRPr="001833FC">
        <w:rPr>
          <w:rFonts w:ascii="Times New Roman" w:hAnsi="Times New Roman" w:cs="Times New Roman"/>
          <w:sz w:val="24"/>
          <w:szCs w:val="24"/>
        </w:rPr>
        <w:lastRenderedPageBreak/>
        <w:t>перенос пешеходных переходов и создание искусственных препятствий для использования пешеходами опасных маршрутов.</w:t>
      </w:r>
    </w:p>
    <w:p w:rsidR="006C76E2" w:rsidRPr="001833FC" w:rsidRDefault="00BA0F6F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3.9.6.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Пешеходные коммуникации в составе активно используемых общественных пространств необходимо проектировать шириной, позволяющей избежать образования толпы.</w:t>
      </w:r>
    </w:p>
    <w:p w:rsidR="006C76E2" w:rsidRPr="001833FC" w:rsidRDefault="00BA0F6F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3.9.7.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Пешеходные маршруты в составе общественных и приватных пространств необходимо проектировать хорошо </w:t>
      </w:r>
      <w:proofErr w:type="gramStart"/>
      <w:r w:rsidR="006C76E2" w:rsidRPr="001833FC">
        <w:rPr>
          <w:rFonts w:ascii="Times New Roman" w:hAnsi="Times New Roman" w:cs="Times New Roman"/>
          <w:sz w:val="24"/>
          <w:szCs w:val="24"/>
        </w:rPr>
        <w:t>просматриваемыми</w:t>
      </w:r>
      <w:proofErr w:type="gramEnd"/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на всем протяжении из окон жилых домов.</w:t>
      </w:r>
    </w:p>
    <w:p w:rsidR="006C76E2" w:rsidRPr="001833FC" w:rsidRDefault="00BA0F6F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3.9.8.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При планировании пешеходных маршрутов необходимо предусматривать создание мест для кратковременного отдыха (скамейки) для маломобильных групп населения.</w:t>
      </w:r>
    </w:p>
    <w:p w:rsidR="006C76E2" w:rsidRPr="001833FC" w:rsidRDefault="00BA0F6F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3.9.9.</w:t>
      </w:r>
      <w:r w:rsidR="006C76E2" w:rsidRPr="001833FC">
        <w:rPr>
          <w:rFonts w:ascii="Times New Roman" w:hAnsi="Times New Roman" w:cs="Times New Roman"/>
          <w:sz w:val="24"/>
          <w:szCs w:val="24"/>
        </w:rPr>
        <w:t xml:space="preserve"> Количество элементов благоустройства пешеходных маршрутов (скамейки, урны, малые архитектурные формы) необходимо определять с учетом интенсивности пешеходного движения.</w:t>
      </w:r>
    </w:p>
    <w:p w:rsidR="006C76E2" w:rsidRPr="001833FC" w:rsidRDefault="00BA0F6F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6C76E2" w:rsidRPr="001833FC">
        <w:rPr>
          <w:rFonts w:ascii="Times New Roman" w:hAnsi="Times New Roman" w:cs="Times New Roman"/>
          <w:sz w:val="24"/>
          <w:szCs w:val="24"/>
        </w:rPr>
        <w:t>10. Перечень элементов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На территории второстепенных пешеходных коммуникаций допускаются различные виды покрытия.</w:t>
      </w:r>
    </w:p>
    <w:p w:rsidR="003D7BE5" w:rsidRPr="003D7BE5" w:rsidRDefault="003D7BE5" w:rsidP="00C54C0B">
      <w:pPr>
        <w:pStyle w:val="ConsPlusNormal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3D7BE5" w:rsidRPr="003D7BE5" w:rsidRDefault="003D7BE5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4. Порядок содержания и эксплуатации объектов благоустройства</w:t>
      </w:r>
    </w:p>
    <w:p w:rsidR="003D7BE5" w:rsidRPr="003D7BE5" w:rsidRDefault="003D7BE5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4.1. Уборка территории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4.1.1. </w:t>
      </w:r>
      <w:proofErr w:type="gram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Уборка территории поселка Подтесово состоит из комплекса мероприятий, осуществляемых лицами ответственными за благоустройство, направленных на обеспечение экологического, санитарно-эпидемиологического благополучия населения и охрану окружающей среды, связанных с очисткой территории поселка Подтесово от грязи, отходов, снега и льда, иными мероприятиями в указанной сфере. </w:t>
      </w:r>
      <w:proofErr w:type="gramEnd"/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4.1.2. Лица, ответственные за благоустройство, обязаны:</w:t>
      </w:r>
    </w:p>
    <w:p w:rsidR="003D7BE5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</w:rPr>
        <w:t>обеспечивать качественную уборку закрепленных за ними объектов благоустройства и прилегающих к ним территорий;</w:t>
      </w:r>
    </w:p>
    <w:p w:rsidR="003D7BE5" w:rsidRPr="003D7BE5" w:rsidRDefault="0064689D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обеспечивать устранение самовольно нанесенных надписей на объектах благоустройства, очистку объектов благоустройства от самовольно размещенных объявлений, афиш, плакатов и иных информационных </w:t>
      </w:r>
      <w:proofErr w:type="gramStart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материалов</w:t>
      </w:r>
      <w:proofErr w:type="gramEnd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размещаемых в непредназначенных для этого местах в течение дня с момента обнаружения.</w:t>
      </w:r>
    </w:p>
    <w:p w:rsidR="003D7BE5" w:rsidRPr="003D7BE5" w:rsidRDefault="003D7BE5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4.1.3. На всей территории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поселка Подтесово </w:t>
      </w:r>
      <w:r w:rsidRPr="003D7BE5">
        <w:rPr>
          <w:rFonts w:ascii="Times New Roman" w:hAnsi="Times New Roman" w:cs="Times New Roman"/>
          <w:bCs/>
          <w:sz w:val="24"/>
          <w:szCs w:val="24"/>
        </w:rPr>
        <w:t>юридические и физические лица должны соблюдать чистоту и поддерживать порядок.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В целях обеспечения чистоты и порядка на территории</w:t>
      </w:r>
      <w:r w:rsidRPr="003D7BE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поселка Подтесово запрещается:</w:t>
      </w:r>
    </w:p>
    <w:p w:rsidR="003D7BE5" w:rsidRPr="003D7BE5" w:rsidRDefault="0014474F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складировать у киосков, палаток, павильонов мелкорозничной торговли и магазинов тару и запас товаров;</w:t>
      </w:r>
    </w:p>
    <w:p w:rsidR="003D7BE5" w:rsidRPr="003D7BE5" w:rsidRDefault="0014474F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разводить открытый огонь в не установленных для этих целей местах;</w:t>
      </w:r>
    </w:p>
    <w:p w:rsidR="003D7BE5" w:rsidRPr="003D7BE5" w:rsidRDefault="0014474F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складировать отходы в местах, не предназначенных для этих целей;</w:t>
      </w:r>
    </w:p>
    <w:p w:rsidR="003D7BE5" w:rsidRDefault="0014474F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самовольно размещать объявления, афиши, плакаты, графические изображения, иные информационные материалы на объектах благоустройства, а также наносить над</w:t>
      </w:r>
      <w:r>
        <w:rPr>
          <w:rFonts w:ascii="Times New Roman" w:hAnsi="Times New Roman" w:cs="Times New Roman"/>
          <w:sz w:val="24"/>
          <w:szCs w:val="24"/>
          <w:lang w:eastAsia="en-US"/>
        </w:rPr>
        <w:t>писи на объекты благоустройства;</w:t>
      </w:r>
    </w:p>
    <w:p w:rsidR="0014474F" w:rsidRPr="003D7BE5" w:rsidRDefault="0014474F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833FC">
        <w:rPr>
          <w:rFonts w:ascii="Times New Roman" w:hAnsi="Times New Roman" w:cs="Times New Roman"/>
          <w:sz w:val="24"/>
          <w:szCs w:val="24"/>
        </w:rPr>
        <w:t>становка устройств наливных помоек, разлив помоев и нечистот за территорией домов и улиц, в</w:t>
      </w:r>
      <w:r>
        <w:rPr>
          <w:rFonts w:ascii="Times New Roman" w:hAnsi="Times New Roman" w:cs="Times New Roman"/>
          <w:sz w:val="24"/>
          <w:szCs w:val="24"/>
        </w:rPr>
        <w:t>ынос отходов на уличные проезды.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4.1.4. На территории поселка Подтесово запрещается складировать твердые коммунальные отходы производства и потребления в несанкционированных местах.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Лица, осуществившие складирование отходов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 невозможности установления лиц, осуществивших складирование отходов производства и потребления на несанкционированных местах, удаление отходов производства и потребления, а при необходимости и рекультивация территорий таких несанкционированных свалок производится за счет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лиц, ответственных за содержание объектов благоустройства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на данной территории.</w:t>
      </w:r>
    </w:p>
    <w:p w:rsidR="0014474F" w:rsidRPr="003D7BE5" w:rsidRDefault="0014474F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4.1.5. </w:t>
      </w:r>
      <w:r w:rsidRPr="001833FC">
        <w:rPr>
          <w:rFonts w:ascii="Times New Roman" w:hAnsi="Times New Roman" w:cs="Times New Roman"/>
          <w:sz w:val="24"/>
          <w:szCs w:val="24"/>
        </w:rPr>
        <w:t>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4.1.</w:t>
      </w:r>
      <w:r w:rsidR="0064689D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.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Договор на оказание услуг по обращению с твердыми коммунальными отходами заключается между потребителем и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hAnsi="Times New Roman" w:cs="Times New Roman"/>
          <w:bCs/>
          <w:sz w:val="24"/>
          <w:szCs w:val="24"/>
        </w:rPr>
        <w:t>7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. Администрацией поселка Подтесово обеспечивается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hAnsi="Times New Roman" w:cs="Times New Roman"/>
          <w:bCs/>
          <w:sz w:val="24"/>
          <w:szCs w:val="24"/>
        </w:rPr>
        <w:t>8</w:t>
      </w:r>
      <w:r w:rsidRPr="003D7BE5">
        <w:rPr>
          <w:rFonts w:ascii="Times New Roman" w:hAnsi="Times New Roman" w:cs="Times New Roman"/>
          <w:bCs/>
          <w:sz w:val="24"/>
          <w:szCs w:val="24"/>
        </w:rPr>
        <w:t>. Для предотвращения засорения улиц, площадей, скверов и других общественных мест отходами производства и потребления устанавливаются урны.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Установку урн и их очистку осуществляют лица,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ответственные за содержание объектов благоустройства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на соответствующей территории. 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Урны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Ремонт или замена урн производится в течение суток с момента обнаружения дефекта.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hAnsi="Times New Roman" w:cs="Times New Roman"/>
          <w:bCs/>
          <w:sz w:val="24"/>
          <w:szCs w:val="24"/>
        </w:rPr>
        <w:t>9</w:t>
      </w:r>
      <w:proofErr w:type="gramStart"/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3D7BE5">
        <w:rPr>
          <w:rFonts w:ascii="Times New Roman" w:hAnsi="Times New Roman" w:cs="Times New Roman"/>
          <w:bCs/>
          <w:sz w:val="24"/>
          <w:szCs w:val="24"/>
        </w:rPr>
        <w:t>ри уборке в ночное время должны быть обеспечены меры, предупреждающие шум.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Эксплуатация и содержание в надлежащем санитарно-техническом состоянии водоразборных колонок</w:t>
      </w:r>
      <w:r w:rsidR="0014474F">
        <w:rPr>
          <w:rFonts w:ascii="Times New Roman" w:eastAsia="Times New Roman" w:hAnsi="Times New Roman" w:cs="Times New Roman"/>
          <w:bCs/>
          <w:sz w:val="24"/>
          <w:szCs w:val="24"/>
        </w:rPr>
        <w:t xml:space="preserve"> (гидрантов), 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FA45FB">
        <w:rPr>
          <w:rFonts w:ascii="Times New Roman" w:eastAsia="Times New Roman" w:hAnsi="Times New Roman" w:cs="Times New Roman"/>
          <w:sz w:val="24"/>
          <w:szCs w:val="24"/>
        </w:rPr>
        <w:t>Организация работы по очистке и уборке территории рынка, торговых рядов и прилегающих к ним территорий осуществляется в соответствии с решением Подтесовского поселкового Совета депутатов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</w:t>
      </w:r>
      <w:r w:rsidRPr="00FA45FB">
        <w:rPr>
          <w:rFonts w:ascii="Times New Roman" w:eastAsia="Times New Roman" w:hAnsi="Times New Roman" w:cs="Times New Roman"/>
          <w:sz w:val="24"/>
          <w:szCs w:val="24"/>
        </w:rPr>
        <w:t xml:space="preserve">п. Подтесово  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дождеприемных</w:t>
      </w:r>
      <w:proofErr w:type="spellEnd"/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колодцев производиться организациями, обслуживающие данные объекты.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жилых зданиях, не имеющих канализации, должны быть предусмотрены утепленные выгребные ямы для совместного сбора туалетных и помойных нечистот с 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непроницаемым дном, стенками и крышками с решетками, препятствующими попаданию крупных предметов в яму.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Жидкие нечистоты необходимо вывозить по договорам или разовым заявкам организациям, имеющим специальный транспорт.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hyperlink r:id="rId7" w:history="1">
        <w:r w:rsidRPr="00FA45FB">
          <w:rPr>
            <w:rFonts w:ascii="Times New Roman" w:eastAsia="Times New Roman" w:hAnsi="Times New Roman" w:cs="Times New Roman"/>
            <w:bCs/>
            <w:sz w:val="24"/>
            <w:szCs w:val="24"/>
          </w:rPr>
          <w:t>пункте 4.1.1</w:t>
        </w:r>
      </w:hyperlink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настоящих Правил благоустройства.</w:t>
      </w:r>
    </w:p>
    <w:p w:rsid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Запрещается производить слив воды на тротуары, газоны, проезжую часть дороги.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Запрещается складирование нечистот на проезжую часть улиц, тротуары и газоны.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. Сбор брошенных на улицах предметов, создающих помехи дорожному движению, возлагается на Администрацию п. Подтесово.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4689D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Администрацию п. Подтесово может на добровольной основе привлекать граждан для выполнения работ по уборке, благоустройству и озеленению территории </w:t>
      </w:r>
      <w:r w:rsidRPr="00FA45FB">
        <w:rPr>
          <w:rFonts w:ascii="Times New Roman" w:eastAsia="Times New Roman" w:hAnsi="Times New Roman" w:cs="Times New Roman"/>
          <w:sz w:val="24"/>
          <w:szCs w:val="24"/>
        </w:rPr>
        <w:t xml:space="preserve">п. Подтесово.  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 w:rsidRPr="00FA45FB">
        <w:rPr>
          <w:rFonts w:ascii="Times New Roman" w:eastAsia="Times New Roman" w:hAnsi="Times New Roman" w:cs="Times New Roman"/>
          <w:sz w:val="24"/>
          <w:szCs w:val="24"/>
        </w:rPr>
        <w:t xml:space="preserve">п. Подтесово  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на основании постановления администрации п. Подтесово</w:t>
      </w:r>
      <w:r w:rsidRPr="00FA45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FA45FB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предусмотренном действующим законодательством.</w:t>
      </w:r>
    </w:p>
    <w:p w:rsidR="00FA45FB" w:rsidRPr="00FA45FB" w:rsidRDefault="00FA45FB" w:rsidP="00C54C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повсеместной, добровольной, общественной уборки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, благоустройству и озеленению территории п. Подтесово</w:t>
      </w:r>
      <w:r w:rsidRPr="00FA45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FA45F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единый санитарный день.</w:t>
      </w:r>
    </w:p>
    <w:p w:rsidR="00FA45FB" w:rsidRPr="00FA45FB" w:rsidRDefault="00FA45FB" w:rsidP="00C54C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D7BE5">
        <w:rPr>
          <w:rFonts w:ascii="Times New Roman" w:hAnsi="Times New Roman" w:cs="Times New Roman"/>
          <w:b/>
          <w:bCs/>
          <w:sz w:val="24"/>
          <w:szCs w:val="24"/>
        </w:rPr>
        <w:t>4.2. Особенности уборки территории в весенне-летний период</w:t>
      </w:r>
    </w:p>
    <w:p w:rsidR="0064689D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4.2.1. </w:t>
      </w:r>
      <w:r w:rsidRPr="003D7BE5">
        <w:rPr>
          <w:rFonts w:ascii="Times New Roman" w:hAnsi="Times New Roman" w:cs="Times New Roman"/>
          <w:bCs/>
          <w:sz w:val="24"/>
          <w:szCs w:val="24"/>
        </w:rPr>
        <w:t>Уборка территории в весенне-летний период производится с 15 апреля по 15 октября.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В зависимости от климатических условий постановлением администрации поселка Подтесово период весенне-летний уборки может быть изменен.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4.2.2. Летняя уборка предусматривает выполнение следующих работ, обеспечивающих надлежащее содержание объектов благоустройства в течение летнего периода:</w:t>
      </w:r>
    </w:p>
    <w:p w:rsidR="003D7BE5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bCs/>
          <w:sz w:val="24"/>
          <w:szCs w:val="24"/>
        </w:rPr>
        <w:t>подметание тротуаров, пешеходных территорий, дворовых, внутриквартальных территорий, иных территорий населенного пункта, отчистку от грязи;</w:t>
      </w:r>
    </w:p>
    <w:p w:rsidR="003D7BE5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bCs/>
          <w:sz w:val="24"/>
          <w:szCs w:val="24"/>
        </w:rPr>
        <w:t>уборку и содержание газонов в парках, садах, скверах и на иных земельных участках территории поселка;</w:t>
      </w:r>
    </w:p>
    <w:p w:rsidR="003D7BE5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bCs/>
          <w:sz w:val="24"/>
          <w:szCs w:val="24"/>
        </w:rPr>
        <w:t>косьбу травы в зонах зеленых насаждений;</w:t>
      </w:r>
    </w:p>
    <w:p w:rsidR="003D7BE5" w:rsidRPr="003D7BE5" w:rsidRDefault="0064689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bCs/>
          <w:sz w:val="24"/>
          <w:szCs w:val="24"/>
        </w:rPr>
        <w:t>удаление отходов.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4.2.3. Подметание территории населенных пунктов производится способами, не допускающими запыленность воздуха.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Подметание тротуаров, дворовых, внутриквартальных территорий и пешеходных территорий производится с периодичностью, установленной лицами, ответственными за </w:t>
      </w:r>
      <w:r w:rsidRPr="003D7BE5">
        <w:rPr>
          <w:rFonts w:ascii="Times New Roman" w:hAnsi="Times New Roman" w:cs="Times New Roman"/>
          <w:sz w:val="24"/>
          <w:szCs w:val="24"/>
        </w:rPr>
        <w:lastRenderedPageBreak/>
        <w:t>благоустройство, но не реже 6 раз в 1,5 месяца при механизированной уборке и не реже 3 раз в 1,5 месяца при ручной уборке, если иное не предусмотрено федеральным и краевым законодательством.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4.2.4. В целях </w:t>
      </w:r>
      <w:proofErr w:type="spellStart"/>
      <w:r w:rsidRPr="003D7BE5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Pr="003D7BE5">
        <w:rPr>
          <w:rFonts w:ascii="Times New Roman" w:hAnsi="Times New Roman" w:cs="Times New Roman"/>
          <w:sz w:val="24"/>
          <w:szCs w:val="24"/>
        </w:rPr>
        <w:t xml:space="preserve"> дорог и тротуаров мойка вышеуказанной территории поселка может производиться в дневное время.</w:t>
      </w:r>
    </w:p>
    <w:p w:rsidR="001235A9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4.2.5. </w:t>
      </w:r>
      <w:r w:rsidR="001235A9" w:rsidRPr="001833FC">
        <w:rPr>
          <w:rFonts w:ascii="Times New Roman" w:hAnsi="Times New Roman" w:cs="Times New Roman"/>
          <w:sz w:val="24"/>
          <w:szCs w:val="24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необходимо  осуществлять выкос сорной травы.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Косьба травы в зонах зеленых насаждений производится по мере необходимости, но не реже двух раз в месяц.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4.2.6. Для исключения </w:t>
      </w:r>
      <w:proofErr w:type="gramStart"/>
      <w:r w:rsidRPr="003D7BE5">
        <w:rPr>
          <w:rFonts w:ascii="Times New Roman" w:hAnsi="Times New Roman" w:cs="Times New Roman"/>
          <w:sz w:val="24"/>
          <w:szCs w:val="24"/>
        </w:rPr>
        <w:t>возникновения застоев дождевой воды крышки люков</w:t>
      </w:r>
      <w:proofErr w:type="gramEnd"/>
      <w:r w:rsidRPr="003D7BE5">
        <w:rPr>
          <w:rFonts w:ascii="Times New Roman" w:hAnsi="Times New Roman" w:cs="Times New Roman"/>
          <w:sz w:val="24"/>
          <w:szCs w:val="24"/>
        </w:rPr>
        <w:t xml:space="preserve"> и иные элементы ливневой канализации должны постоянно очищаться от отходов, листьев и других загрязнений.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4.2.7. Уборка лотковой зоны в летнее время должна предусматривать ежедневное удаление грунтово-песчаных наносов и загрязнений различными отходами.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4.2.8. Во время листопада на территориях населенных пунктов должна осуществляться уборка и вывоз листьев.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4.2.9. При производстве летней уборки запрещается:</w:t>
      </w:r>
    </w:p>
    <w:p w:rsidR="003D7BE5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</w:rPr>
        <w:t>сбрасывать траву, листья, порубочные остатки и иные отходы на территории зеленых насаждений, на объекты инженерной инфраструктуры, в водоемы, а также на проезжую часть автомобильных дорог и тротуары;</w:t>
      </w:r>
    </w:p>
    <w:p w:rsidR="003D7BE5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</w:rPr>
        <w:t>вывозить и складировать отходы на территории поселка в не предусмотренные для этих целей места;</w:t>
      </w:r>
    </w:p>
    <w:p w:rsid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</w:rPr>
        <w:t>сжигать листву, иные отходы на территории поселка в не предусмотренных для этих целей местах.</w:t>
      </w:r>
    </w:p>
    <w:p w:rsidR="0064689D" w:rsidRPr="003D7BE5" w:rsidRDefault="0064689D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D7BE5">
        <w:rPr>
          <w:rFonts w:ascii="Times New Roman" w:hAnsi="Times New Roman" w:cs="Times New Roman"/>
          <w:b/>
          <w:bCs/>
          <w:sz w:val="24"/>
          <w:szCs w:val="24"/>
        </w:rPr>
        <w:t>4.3. Особенности уборки территории в осенне-зимний период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4.3.1. Осенне-зимняя уборка территории проводится с 15 октября по 15 апреля и предусматривает уборку и вывоз мусора, снега и льда, грязи, посыпку улиц </w:t>
      </w:r>
      <w:proofErr w:type="spellStart"/>
      <w:r w:rsidRPr="003D7BE5">
        <w:rPr>
          <w:rFonts w:ascii="Times New Roman" w:hAnsi="Times New Roman" w:cs="Times New Roman"/>
          <w:bCs/>
          <w:sz w:val="24"/>
          <w:szCs w:val="24"/>
        </w:rPr>
        <w:t>противогололедными</w:t>
      </w:r>
      <w:proofErr w:type="spellEnd"/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материалами.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В зависимости от климатических условий постановлением администрации поселка Подтесово период осенне-зимней уборки может быть изменен.</w:t>
      </w:r>
    </w:p>
    <w:p w:rsidR="00AF33A9" w:rsidRPr="00AF33A9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F33A9">
        <w:rPr>
          <w:rFonts w:ascii="Times New Roman" w:eastAsia="Times New Roman" w:hAnsi="Times New Roman" w:cs="Times New Roman"/>
          <w:bCs/>
          <w:sz w:val="24"/>
          <w:szCs w:val="24"/>
        </w:rPr>
        <w:t>4.3.2.</w:t>
      </w:r>
      <w:r w:rsidR="00AF33A9" w:rsidRPr="00AF33A9">
        <w:rPr>
          <w:rFonts w:ascii="Times New Roman" w:hAnsi="Times New Roman" w:cs="Times New Roman"/>
          <w:color w:val="000000"/>
          <w:sz w:val="24"/>
          <w:szCs w:val="24"/>
        </w:rPr>
        <w:t xml:space="preserve"> Очистка улиц и дорог от снега и льда производится в установленном соответствующими нормами и стандартами порядке.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Укладка свежевыпавшего снега в валы и кучи на обочинах всех улиц, площадях, набережных, бульварах и скверах разрешается с письменного согласия Администрации п. Подтесово с последующей вывозкой в сроки, установленные Администрацией поселка.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4.3.3.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ab/>
        <w:t>На улицах с двухсторонней застройкой складирование снежных валов на противоположной стороне дороги запрещено.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4.3.4.</w:t>
      </w: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На улицах с односторонней застройкой укладка снежных валов допускается по согласованию с Администрацией п. Подтесово либо по обеим сторонам дороги, либо с одной стороны дороги  вдоль тротуара с оставлением необходимых проходов и проездов.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5FB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Складирование снега на территории зеленых насаждений, если это наносит ущерб зеленым насаждениям</w:t>
      </w:r>
      <w:r w:rsidR="00C9177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A45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запрещается.</w:t>
      </w:r>
    </w:p>
    <w:p w:rsidR="00FA45FB" w:rsidRP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5FB">
        <w:rPr>
          <w:rFonts w:ascii="Times New Roman" w:eastAsia="Times New Roman" w:hAnsi="Times New Roman" w:cs="Times New Roman"/>
          <w:bCs/>
          <w:sz w:val="24"/>
          <w:szCs w:val="24"/>
        </w:rPr>
        <w:t>4.3.5.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4.3.</w:t>
      </w:r>
      <w:r w:rsidR="00A240E5">
        <w:rPr>
          <w:rFonts w:ascii="Times New Roman" w:hAnsi="Times New Roman" w:cs="Times New Roman"/>
          <w:bCs/>
          <w:sz w:val="24"/>
          <w:szCs w:val="24"/>
        </w:rPr>
        <w:t>6</w:t>
      </w:r>
      <w:r w:rsidRPr="003D7BE5">
        <w:rPr>
          <w:rFonts w:ascii="Times New Roman" w:hAnsi="Times New Roman" w:cs="Times New Roman"/>
          <w:bCs/>
          <w:sz w:val="24"/>
          <w:szCs w:val="24"/>
        </w:rPr>
        <w:t>. Вывоз снега разрешается только на специально отведенные места отвала, установленные администрацией муниципального образования.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="00A240E5">
        <w:rPr>
          <w:rFonts w:ascii="Times New Roman" w:hAnsi="Times New Roman" w:cs="Times New Roman"/>
          <w:bCs/>
          <w:sz w:val="24"/>
          <w:szCs w:val="24"/>
        </w:rPr>
        <w:t>7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>прибордюрных</w:t>
      </w:r>
      <w:proofErr w:type="spellEnd"/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 лотков и расчистку въездов, пешеходных </w:t>
      </w:r>
      <w:r w:rsidR="00A240E5" w:rsidRPr="003D7BE5">
        <w:rPr>
          <w:rFonts w:ascii="Times New Roman" w:hAnsi="Times New Roman" w:cs="Times New Roman"/>
          <w:sz w:val="24"/>
          <w:szCs w:val="24"/>
          <w:lang w:eastAsia="en-US"/>
        </w:rPr>
        <w:t>переходов,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4.3.</w:t>
      </w:r>
      <w:r w:rsidR="00A240E5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. При производстве уборки в осенне-зимний период запрещается:</w:t>
      </w:r>
    </w:p>
    <w:p w:rsidR="003D7BE5" w:rsidRPr="003D7BE5" w:rsidRDefault="0064689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сбрасывать снег, лед на объекты инженерной инфраструктуры, в водоемы, на проезжую часть автомобильных дорог;</w:t>
      </w:r>
    </w:p>
    <w:p w:rsidR="003D7BE5" w:rsidRPr="003D7BE5" w:rsidRDefault="0064689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вывозить и складировать снег в не предусмотренные для этих целей места.</w:t>
      </w:r>
    </w:p>
    <w:p w:rsidR="00FA45FB" w:rsidRDefault="00FA45FB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4.4. Порядок содержания объектов благоустройства и их элементов 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4.4.1. Содержание элементов благоустройства, включая работы по восстановлению и ремонту памятников, мемориалов, осуществляются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Проезды должны выходить на второстепенные улицы и оборудоваться шлагбаумами или воротами.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4.4.5.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3D7BE5">
        <w:rPr>
          <w:rFonts w:ascii="Times New Roman" w:hAnsi="Times New Roman" w:cs="Times New Roman"/>
          <w:bCs/>
          <w:sz w:val="24"/>
          <w:szCs w:val="24"/>
        </w:rPr>
        <w:t>производится</w:t>
      </w:r>
      <w:proofErr w:type="gramEnd"/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не реже одного раза в год.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поселка Подтесово.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Запрещается самовольное возведение и временное размещение  хозяйственных и вспомогательных построек (дровяных сараев, будок, гаражей, голубятен), металлических и деревянных гаражей и иных, не связанных с 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благоустройством объектов без получения соответствующего разрешения Администрацией п. Подтесово.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. Запрещается загромождение и засорение территорий многоквартирных домов металлическим ломом, строительным и бытовым мусором, домашней утварью и другими материалами.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Запрещается длительное (более одних суток</w:t>
      </w:r>
      <w:proofErr w:type="gramEnd"/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) размещение транспортных средств (в том числе и находящихся в неэксплуатируемом состоянии) на территории общего пользования.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. Запрещается стоянка транспортных средств, препятствующих содержанию и эксплуатации поселковых дорог и их элементов (обочин, откосов, канав), а также препятствующая возможному проезду спецтранспорта (пожарным машинам и др.) и проходу пешеходам.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Разрешается: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 xml:space="preserve">. Хранение дров у домов частного и муниципального сектора допускается не более 10 дней со дня привоза. 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D2FF0">
        <w:rPr>
          <w:rFonts w:ascii="Times New Roman" w:eastAsia="Times New Roman" w:hAnsi="Times New Roman" w:cs="Times New Roman"/>
          <w:bCs/>
          <w:sz w:val="24"/>
          <w:szCs w:val="24"/>
        </w:rPr>
        <w:t>. Временная укладка строительных материалов на территории общего пользования допускается при условии сохранения пожарных проездов, сохранности зеленых насаждений и не затемнения окон жилых помещений с письменного разрешения Администрации  поселка Подтесово.</w:t>
      </w:r>
    </w:p>
    <w:p w:rsidR="00AD2FF0" w:rsidRPr="00AD2FF0" w:rsidRDefault="00AD2FF0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4.5. Работы по озеленению территории и содержанию зеленых насаждений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4.5.1. 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Соответствующие работы осуществляются по договорам с администрацией поселка Подтесово в пределах средств, предусмотренных в бюджете поселка Подтесово на эти цели.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4.5.2. </w:t>
      </w:r>
      <w:r w:rsidRPr="003D7BE5">
        <w:rPr>
          <w:rFonts w:ascii="Times New Roman" w:hAnsi="Times New Roman" w:cs="Times New Roman"/>
          <w:bCs/>
          <w:sz w:val="24"/>
          <w:szCs w:val="24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4.5.3. 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муниципального образования.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4.5.4. Лица, ответственные за озеленение и содержание зеленых насаждений на соответствующей территории, должны: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в целях недопущения гибели растений;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проводить ремонт ограждений зеленых насаждений.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4.5.5. Запрещается на площадях зеленых насаждений: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ходить и лежать на газонах и в молодых лесных посадках;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lastRenderedPageBreak/>
        <w:t>- ломать деревья, кустарники, сучья и ветви, срывать листья и цветы, сбивать и собирать плоды;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разбивать палатки и разводить костры;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засорять газоны, цветники, дорожки и водоемы;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портить скульптуры, скамейки, ограды;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ездить на велосипедах, мотоциклах, лошадях, тракторах и автомашинах;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- размещать транспортные средства (также и разукомплектованные, неисправные)</w:t>
      </w:r>
      <w:r w:rsidRPr="003D7BE5">
        <w:rPr>
          <w:rFonts w:ascii="Times New Roman" w:hAnsi="Times New Roman" w:cs="Times New Roman"/>
          <w:bCs/>
          <w:sz w:val="24"/>
          <w:szCs w:val="24"/>
        </w:rPr>
        <w:t>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осуществлять выпас скота;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добывать растительную землю, песок и производить другие раскопки;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- сжигать листву и мусор на территории общего пользования муниципального образования.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4.5.6. Запрещается самовольная вырубка деревьев и кустарников.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поселка Подтесово.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Размер восстановительной стоимости зеленых насаждений и место посадок определяются администрацией поселка Подтесово.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Восстановительная стоимость зеленых насаждений зачисляется в бюджет муниципального образования.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поселка Подтесово. 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lastRenderedPageBreak/>
        <w:t>4.5.12. За незаконную вырубку или повреждение деревьев на территории поселка Подтесово виновным лицам следует возмещать убытки.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поселка Подтесово для принятия необходимых мер.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4.5.14. Снос деревьев, </w:t>
      </w:r>
      <w:r w:rsidRPr="003D7BE5">
        <w:rPr>
          <w:rFonts w:ascii="Times New Roman" w:hAnsi="Times New Roman" w:cs="Times New Roman"/>
          <w:sz w:val="24"/>
          <w:szCs w:val="24"/>
          <w:lang w:eastAsia="en-US"/>
        </w:rPr>
        <w:t>кроме ценных пород деревьев,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276C27" w:rsidRPr="001833FC" w:rsidRDefault="00276C2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3FC">
        <w:rPr>
          <w:rFonts w:ascii="Times New Roman" w:hAnsi="Times New Roman" w:cs="Times New Roman"/>
          <w:sz w:val="24"/>
          <w:szCs w:val="24"/>
        </w:rPr>
        <w:t>4.5.15.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FC">
        <w:rPr>
          <w:rFonts w:ascii="Times New Roman" w:hAnsi="Times New Roman" w:cs="Times New Roman"/>
          <w:sz w:val="24"/>
          <w:szCs w:val="24"/>
        </w:rPr>
        <w:t>Разрешение на вырубку сухостоя выдается администрацией п.Подтесово.</w:t>
      </w:r>
    </w:p>
    <w:p w:rsidR="00276C27" w:rsidRPr="003D7BE5" w:rsidRDefault="00276C2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4.6. </w:t>
      </w:r>
      <w:r w:rsidR="003E6847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и эксплуатация дорог</w:t>
      </w:r>
    </w:p>
    <w:p w:rsidR="00276C2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4.6.1. </w:t>
      </w:r>
      <w:proofErr w:type="gramStart"/>
      <w:r w:rsidRPr="003D7BE5">
        <w:rPr>
          <w:rFonts w:ascii="Times New Roman" w:hAnsi="Times New Roman" w:cs="Times New Roman"/>
          <w:bCs/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поселка Подтесово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</w:t>
      </w:r>
      <w:r w:rsidR="00276C27">
        <w:rPr>
          <w:rFonts w:ascii="Times New Roman" w:hAnsi="Times New Roman" w:cs="Times New Roman"/>
          <w:bCs/>
          <w:sz w:val="24"/>
          <w:szCs w:val="24"/>
        </w:rPr>
        <w:t>муниципальным контрактам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с администрацией поселка Подтесово</w:t>
      </w:r>
      <w:r w:rsidR="00276C27">
        <w:rPr>
          <w:rFonts w:ascii="Times New Roman" w:hAnsi="Times New Roman" w:cs="Times New Roman"/>
          <w:bCs/>
          <w:sz w:val="24"/>
          <w:szCs w:val="24"/>
        </w:rPr>
        <w:t>,</w:t>
      </w:r>
      <w:r w:rsidR="00276C27" w:rsidRPr="00276C27">
        <w:rPr>
          <w:rFonts w:ascii="Times New Roman" w:hAnsi="Times New Roman" w:cs="Times New Roman"/>
          <w:bCs/>
          <w:sz w:val="24"/>
          <w:szCs w:val="24"/>
        </w:rPr>
        <w:t xml:space="preserve"> в соответствии с  положениями  Федерального  закона  от  05.04.2013  №  44-ФЗ  «О  контрактной</w:t>
      </w:r>
      <w:proofErr w:type="gramEnd"/>
      <w:r w:rsidR="00276C27" w:rsidRPr="00276C27">
        <w:rPr>
          <w:rFonts w:ascii="Times New Roman" w:hAnsi="Times New Roman" w:cs="Times New Roman"/>
          <w:bCs/>
          <w:sz w:val="24"/>
          <w:szCs w:val="24"/>
        </w:rPr>
        <w:t xml:space="preserve">  системе  в сфере  закупок  товаров,  работ,  услуг  для  обеспечения  государственных  и  муниципальных нужд».</w:t>
      </w:r>
      <w:r w:rsidR="00276C2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76C27" w:rsidRPr="00276C27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 xml:space="preserve">4.6.2.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</w:t>
      </w:r>
      <w:r w:rsidR="00276C27">
        <w:rPr>
          <w:rFonts w:ascii="Times New Roman" w:hAnsi="Times New Roman" w:cs="Times New Roman"/>
          <w:bCs/>
          <w:sz w:val="24"/>
          <w:szCs w:val="24"/>
        </w:rPr>
        <w:t>муниципальному контракту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с а</w:t>
      </w:r>
      <w:r w:rsidR="00276C27">
        <w:rPr>
          <w:rFonts w:ascii="Times New Roman" w:hAnsi="Times New Roman" w:cs="Times New Roman"/>
          <w:bCs/>
          <w:sz w:val="24"/>
          <w:szCs w:val="24"/>
        </w:rPr>
        <w:t>дминистрацией поселка Подтесово</w:t>
      </w:r>
      <w:r w:rsidR="00276C27" w:rsidRPr="00276C27">
        <w:t xml:space="preserve"> </w:t>
      </w:r>
      <w:r w:rsidR="00276C27" w:rsidRPr="00276C27">
        <w:rPr>
          <w:rFonts w:ascii="Times New Roman" w:hAnsi="Times New Roman" w:cs="Times New Roman"/>
          <w:bCs/>
          <w:sz w:val="24"/>
          <w:szCs w:val="24"/>
        </w:rPr>
        <w:t>в соответствии с  положениями  Федерального  закона  от  05.04.2013  №  44-ФЗ  «О  контрактной  системе  в сфере  закупок  товаров,  работ,  услуг  для  обеспечения  государственных  и  муниципальных нужд».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4.6.3.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0C3BC7" w:rsidRDefault="003D7BE5" w:rsidP="00C917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A240E5" w:rsidRDefault="00A240E5" w:rsidP="00C917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4.6.4.Запрещается любые действия гражданам, юридическим лицам и т.п. препятствующих содержанию, ремонту и эксплуатации дороги, хозяйственного проезда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в том числе обочина, проезды, тротуары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91770" w:rsidRPr="00C91770" w:rsidRDefault="00C91770" w:rsidP="00C917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4.7. Освещение территории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поселка Подтесово.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4.7.2. Освещение территории поселка Подтесово</w:t>
      </w:r>
      <w:r w:rsidRPr="003D7BE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осуществляется </w:t>
      </w:r>
      <w:proofErr w:type="spellStart"/>
      <w:r w:rsidRPr="003D7BE5">
        <w:rPr>
          <w:rFonts w:ascii="Times New Roman" w:hAnsi="Times New Roman" w:cs="Times New Roman"/>
          <w:bCs/>
          <w:sz w:val="24"/>
          <w:szCs w:val="24"/>
        </w:rPr>
        <w:t>энергоснабжающей</w:t>
      </w:r>
      <w:proofErr w:type="spellEnd"/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поселка Подтесово.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3D7BE5" w:rsidRPr="003D7BE5" w:rsidRDefault="003D7BE5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E5">
        <w:rPr>
          <w:rFonts w:ascii="Times New Roman" w:hAnsi="Times New Roman" w:cs="Times New Roman"/>
          <w:b/>
          <w:sz w:val="24"/>
          <w:szCs w:val="24"/>
        </w:rPr>
        <w:t>4.8. Производство земляных работ.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4.8.1. Земляные работы, связанные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 (за исключением случаев, указанных в подпункте 4.8.2 настоящих Правил), проводятся на основании выданного органом местного самоуправления разрешения на производство земляных работ (далее - разрешение).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BE5">
        <w:rPr>
          <w:rFonts w:ascii="Times New Roman" w:hAnsi="Times New Roman" w:cs="Times New Roman"/>
          <w:sz w:val="24"/>
          <w:szCs w:val="24"/>
        </w:rPr>
        <w:t>В разрешении указываются: фамилия, имя и отчество (при наличии) заказчика проведения работ, наименование организации, проводящей работы (с указанием ответственных лиц), вид, объем, срок, место проведения работ, а также иные условия, установленные настоящими Правилами.</w:t>
      </w:r>
      <w:proofErr w:type="gramEnd"/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При производстве земляных работ отдельными этапами, разрешения выдаются на отдельные этапы - участки с установлением сроков работ на каждый этап.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4.8.2. Производство земляных работ осуществляется без оформления разрешения в случаях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4.8.3. Без предварительного оформления разрешения осуществляется производство работ по устранению аварий и аварийных ситуаций.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Лицо, ответственное за производство земляных работ, в указанных случаях обязано: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до начала производства работ уведомить орган местного самоуправления о времени и месте проведения необходимых работ;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в течение трех рабочих дней получить разрешение.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4.8.4. Места производства земляных работ должны быть ограждены защитными ограждениями с разрывами не более 20 см, имеющими светоотражающее покрытие (ленту), с указанием наименования организации, производящей работы, и номера телефона, в темное время суток обозначаться сигнальными огнями, указателями объездов и пешеходных переходов. </w:t>
      </w:r>
      <w:r w:rsidRPr="003D7BE5">
        <w:rPr>
          <w:rFonts w:ascii="Times New Roman" w:hAnsi="Times New Roman" w:cs="Times New Roman"/>
          <w:bCs/>
          <w:sz w:val="24"/>
          <w:szCs w:val="24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Места производства земляных работ при необходимости должны быть обеспечены перекидными мостиками и трапами шириной не менее 1 м, огражденными с обеих сторон перилами высотой не менее 1,1 м, со сплошной обшивкой внизу на высоту 0,15 м и дополнительной ограждающей планкой на высоте 0,5 м от настила.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4.8.5. При производстве работ на тротуарах, пешеходных дорожках должны обеспечиваться удобные и безопасные условия для прохода людей.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4.8.6. Пропуск ливневых и талых вод в местах проведения земляных работ обязана обеспечить организация, производящая работы. Для защиты колодцев, </w:t>
      </w:r>
      <w:proofErr w:type="spellStart"/>
      <w:r w:rsidRPr="003D7BE5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3D7BE5">
        <w:rPr>
          <w:rFonts w:ascii="Times New Roman" w:hAnsi="Times New Roman" w:cs="Times New Roman"/>
          <w:sz w:val="24"/>
          <w:szCs w:val="24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4.8.7. При производстве земляных работ запрещается: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загрязнение прилегающих участков улиц и засорение ливневой канализации, засыпка водопропускных труб, кюветов и газонов;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- откачка воды из траншей, котлованов, колодцев на проезжую часть, тротуары во избежание создания гололеда и образования наледи. По согласованию с владельцем </w:t>
      </w:r>
      <w:r w:rsidRPr="003D7BE5">
        <w:rPr>
          <w:rFonts w:ascii="Times New Roman" w:hAnsi="Times New Roman" w:cs="Times New Roman"/>
          <w:sz w:val="24"/>
          <w:szCs w:val="24"/>
        </w:rPr>
        <w:lastRenderedPageBreak/>
        <w:t>ливневой канализации вода должна быть направлена в существующую ливневую канализацию на данном участке;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- засыпка грунтом крышек люков, колодцев и камер, решеток </w:t>
      </w:r>
      <w:proofErr w:type="spellStart"/>
      <w:r w:rsidRPr="003D7BE5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3D7BE5">
        <w:rPr>
          <w:rFonts w:ascii="Times New Roman" w:hAnsi="Times New Roman" w:cs="Times New Roman"/>
          <w:sz w:val="24"/>
          <w:szCs w:val="24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Лица, получившие разрешение (лица, осуществляющие земляные работы), обязаны обеспечить очистку от грязи колес транспортных средств, выезжающих на автомобильные дороги и улицы. Загрязнение проезжей части уличной дорожной сети не допускается.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Грунт, образующийся в ходе проведения земляных работ, не должен складироваться за пределами места производства земляных работ.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Временные строения и сооружения, техника, отвалы грунта, строительные материалы, изделия и оборудование должны размещаться в границах места производства земляных работ.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После окончания земляных работ и до начала работ по восстановлению дорожного покрытия уборка лишнего грунта и материалов, а также очистка места производства земляных работ должны быть произведены лицом, осуществляющим земляные работы, не позднее 24 часов с момента окончания земляных работ.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В целях сохранности зеленых насаждений при производстве земляных работ необходимо: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не допускать обнажения и повреждения корневой системы деревьев и кустарников;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не допускать засыпку зеленых насаждений;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производить устройство дренажа в случае возможного подтопления зеленых насаждений;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оставлять вокруг дерева свободные пространства (приствольные лунки) диаметром не менее 1,5 м при производстве замощений и асфальтировании проездов, площадей, придомовых территорий, тротуаров;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- не допускать уничтожение (повреждение) зеленых насаждений при расположении подъездных путей и мест для установки подъемных кранов и другой строительной техники.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4.8.8. Дорожные покрытия, тротуары, газоны и другие разрытые участки должны быть восстановлены в сроки, указанные в разрешении, в полном объеме без снижения их качества.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4.8.9.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</w:t>
      </w:r>
    </w:p>
    <w:p w:rsidR="003D7BE5" w:rsidRPr="003D7BE5" w:rsidRDefault="003D7BE5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4.8.10. Смотровые и </w:t>
      </w:r>
      <w:proofErr w:type="spellStart"/>
      <w:r w:rsidRPr="003D7BE5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3D7BE5">
        <w:rPr>
          <w:rFonts w:ascii="Times New Roman" w:hAnsi="Times New Roman" w:cs="Times New Roman"/>
          <w:sz w:val="24"/>
          <w:szCs w:val="24"/>
        </w:rPr>
        <w:t xml:space="preserve"> колодцы должны восстанавливаться на одном уровне с дорожным покрытием.</w:t>
      </w:r>
    </w:p>
    <w:p w:rsidR="003D7BE5" w:rsidRPr="003D7BE5" w:rsidRDefault="003D7BE5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4.8.11.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организация, производившая земляные работы.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lastRenderedPageBreak/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D9385D" w:rsidRDefault="00D9385D" w:rsidP="00C91770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4.8.12.</w:t>
      </w:r>
      <w:r w:rsidRPr="001833FC">
        <w:rPr>
          <w:rFonts w:ascii="Times New Roman" w:hAnsi="Times New Roman" w:cs="Times New Roman"/>
          <w:sz w:val="24"/>
          <w:szCs w:val="24"/>
        </w:rPr>
        <w:t>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D9385D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C3BC7" w:rsidRPr="00D9385D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9385D">
        <w:rPr>
          <w:rFonts w:ascii="Times New Roman" w:hAnsi="Times New Roman" w:cs="Times New Roman"/>
          <w:b/>
          <w:bCs/>
          <w:sz w:val="24"/>
          <w:szCs w:val="24"/>
        </w:rPr>
        <w:t>4.9.</w:t>
      </w:r>
      <w:r w:rsidR="000C3BC7" w:rsidRPr="00D9385D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содержания индивидуальных жилых домов, земельных участков.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4.9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 xml:space="preserve">.1.  </w:t>
      </w:r>
      <w:proofErr w:type="gramStart"/>
      <w:r w:rsidR="000C3BC7" w:rsidRPr="000C3BC7">
        <w:rPr>
          <w:rFonts w:ascii="Times New Roman" w:hAnsi="Times New Roman" w:cs="Times New Roman"/>
          <w:bCs/>
          <w:sz w:val="24"/>
          <w:szCs w:val="24"/>
        </w:rPr>
        <w:t>В  целях  обеспечения  санитарного  содержания    территори</w:t>
      </w:r>
      <w:r>
        <w:rPr>
          <w:rFonts w:ascii="Times New Roman" w:hAnsi="Times New Roman" w:cs="Times New Roman"/>
          <w:bCs/>
          <w:sz w:val="24"/>
          <w:szCs w:val="24"/>
        </w:rPr>
        <w:t>и поселка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 xml:space="preserve"> собственники  (наниматели)  индивидуальных  жилых  домов,  земельных  участков  обязаны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обеспечить  своевременную  и  качественную  очистку  и  уборку  земельных  участков, принадлежащих  им  на  праве  собственности  или  ином вещном  праве  либо  находящихся  в фактическом  использовании,  в  соответствии  с  действующим  законодательством  и настоящими  Правилами,  а  также  прилегающую  территорию,  в  границах,  определенных Правилами.</w:t>
      </w:r>
      <w:proofErr w:type="gramEnd"/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Собственники  (наниматели)  индивидуальных  жилых  домов  (земельных  участков) обязаны  обеспечить  своевременный  покос  растительности  на  земельных  участках  и</w:t>
      </w:r>
      <w:r w:rsidR="00D9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BC7">
        <w:rPr>
          <w:rFonts w:ascii="Times New Roman" w:hAnsi="Times New Roman" w:cs="Times New Roman"/>
          <w:bCs/>
          <w:sz w:val="24"/>
          <w:szCs w:val="24"/>
        </w:rPr>
        <w:t>прилегающей  территории  высотой,  превышающей  15  см.  Растительность,  запрещенную  к культивации  (</w:t>
      </w:r>
      <w:proofErr w:type="spellStart"/>
      <w:r w:rsidRPr="000C3BC7">
        <w:rPr>
          <w:rFonts w:ascii="Times New Roman" w:hAnsi="Times New Roman" w:cs="Times New Roman"/>
          <w:bCs/>
          <w:sz w:val="24"/>
          <w:szCs w:val="24"/>
        </w:rPr>
        <w:t>наркосодержащую</w:t>
      </w:r>
      <w:proofErr w:type="spellEnd"/>
      <w:r w:rsidRPr="000C3BC7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gramStart"/>
      <w:r w:rsidRPr="000C3BC7">
        <w:rPr>
          <w:rFonts w:ascii="Times New Roman" w:hAnsi="Times New Roman" w:cs="Times New Roman"/>
          <w:bCs/>
          <w:sz w:val="24"/>
          <w:szCs w:val="24"/>
        </w:rPr>
        <w:t xml:space="preserve">ядовитую) </w:t>
      </w:r>
      <w:proofErr w:type="gramEnd"/>
      <w:r w:rsidRPr="000C3BC7">
        <w:rPr>
          <w:rFonts w:ascii="Times New Roman" w:hAnsi="Times New Roman" w:cs="Times New Roman"/>
          <w:bCs/>
          <w:sz w:val="24"/>
          <w:szCs w:val="24"/>
        </w:rPr>
        <w:t xml:space="preserve"> собственники  индивидуальных  жилых  домов обязаны ликвидировать законным способом.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4.9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.2.  Запрещается  устройство  наливных  помоек,  разлив  помоев  и  нечистот  за территорией  домов  и  улиц,  вынос  мусора  на  уличные  проезды.  Жидкие  нечистоты вывозятся  по  договорам  или  разовым  заявкам  организациями,  имеющими  специальный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транспорт.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4.9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.3.  Собственники  (наниматели)  индивидуальных  жилых  домов  (земельных участков),  а  в  случае  их  отсутствия  граждане,  постоянно  проживающие  в  таких  домах,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обязаны: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-  обеспечить  надлежащее  состояние  фасадов  зданий,  заборов и ограждений,  а  также прочих сооружений. Своевременно производить поддерживающий их ремонт и окраску;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-  иметь  на  индивидуальном  жилом  доме  номерной  знак  и  поддерживать  его  в исправном и чистом состоянии;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- не допускать захламления прилегающей территории коммунальными отходами;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-  не  допускать  устройство  водостоков  и  сливов  с  кровель  строений  на  смежные участки и строения;</w:t>
      </w:r>
    </w:p>
    <w:p w:rsidR="00D9385D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 xml:space="preserve">-  запрещается  самовольно  устанавливать  к  прилегающей  территории  домовладения </w:t>
      </w:r>
      <w:r w:rsidR="00D9385D">
        <w:rPr>
          <w:rFonts w:ascii="Times New Roman" w:hAnsi="Times New Roman" w:cs="Times New Roman"/>
          <w:bCs/>
          <w:sz w:val="24"/>
          <w:szCs w:val="24"/>
        </w:rPr>
        <w:t>гаражи, контейнеры и т.п.;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- не допускать складирование на прилегающей территории: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54C0B">
        <w:rPr>
          <w:rFonts w:ascii="Times New Roman" w:hAnsi="Times New Roman" w:cs="Times New Roman"/>
          <w:bCs/>
          <w:sz w:val="24"/>
          <w:szCs w:val="24"/>
        </w:rPr>
        <w:t>а) строительных материалов сроком более одного месяца;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б)  твердого  топлива,  минеральных  и  органических  удобрений  сроком  более  десяти</w:t>
      </w:r>
      <w:r w:rsidR="00D9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BC7">
        <w:rPr>
          <w:rFonts w:ascii="Times New Roman" w:hAnsi="Times New Roman" w:cs="Times New Roman"/>
          <w:bCs/>
          <w:sz w:val="24"/>
          <w:szCs w:val="24"/>
        </w:rPr>
        <w:t>дней;</w:t>
      </w:r>
    </w:p>
    <w:p w:rsid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-  не допускать хранение и ремонт техники,  агрегатов,  механизмов, автомобилей, в том</w:t>
      </w:r>
      <w:r w:rsidR="00D9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BC7">
        <w:rPr>
          <w:rFonts w:ascii="Times New Roman" w:hAnsi="Times New Roman" w:cs="Times New Roman"/>
          <w:bCs/>
          <w:sz w:val="24"/>
          <w:szCs w:val="24"/>
        </w:rPr>
        <w:t xml:space="preserve">числе разукомплектованных, на прилегающей территории. </w:t>
      </w:r>
    </w:p>
    <w:p w:rsidR="00D9385D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C3BC7" w:rsidRPr="00D9385D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9385D">
        <w:rPr>
          <w:rFonts w:ascii="Times New Roman" w:hAnsi="Times New Roman" w:cs="Times New Roman"/>
          <w:b/>
          <w:bCs/>
          <w:sz w:val="24"/>
          <w:szCs w:val="24"/>
        </w:rPr>
        <w:t>4.10</w:t>
      </w:r>
      <w:r w:rsidR="000C3BC7" w:rsidRPr="00D9385D">
        <w:rPr>
          <w:rFonts w:ascii="Times New Roman" w:hAnsi="Times New Roman" w:cs="Times New Roman"/>
          <w:b/>
          <w:bCs/>
          <w:sz w:val="24"/>
          <w:szCs w:val="24"/>
        </w:rPr>
        <w:t>. Требования к ограждениям индивидуальных земельных участков и их содержанию в период строительства.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.1.  Владельцы  земельных  участков  для  индивидуального  жилищного строительства,  личного  подсобног</w:t>
      </w:r>
      <w:r w:rsidR="007170D3">
        <w:rPr>
          <w:rFonts w:ascii="Times New Roman" w:hAnsi="Times New Roman" w:cs="Times New Roman"/>
          <w:bCs/>
          <w:sz w:val="24"/>
          <w:szCs w:val="24"/>
        </w:rPr>
        <w:t xml:space="preserve">о  хозяйства,  огородничества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 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обязаны  их  огородить  в  срок,   не    превышающий  шесть  месяцев  с  момента приобретения прав на участок. 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.2.  При  строительстве  индивидуального  жилого  дома  земельный  участок  должен быть  огорожен  сплошным  забором  высотой  от  1,5  до  2  метров.  Собственник  земельного участка  обязан  поддерживать  забор,  ворота,  калитки,  подъездные  пути,  прилегающую территорию в надлежащем эстетическом, исправном состоянии.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.3. Требования к содержанию индивидуальных участков в период строительства:</w:t>
      </w:r>
    </w:p>
    <w:p w:rsidR="000C3BC7" w:rsidRPr="000C3BC7" w:rsidRDefault="00D9385D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.3.1.  Владелец  до  начала  строительных  работ  на  индивидуальном  земельном</w:t>
      </w:r>
      <w:r w:rsidR="00717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 xml:space="preserve">участке  должен  обеспечить  установку  биотуалета  или  туалетной  кабины  и  оборудовать место  для  сбора  мусора.  Владелец  должен  самостоятельно  и  за  свой  счет  вывозить строительный мусор на полигон ТБО. </w:t>
      </w:r>
    </w:p>
    <w:p w:rsidR="000C3BC7" w:rsidRP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C3BC7">
        <w:rPr>
          <w:rFonts w:ascii="Times New Roman" w:hAnsi="Times New Roman" w:cs="Times New Roman"/>
          <w:bCs/>
          <w:sz w:val="24"/>
          <w:szCs w:val="24"/>
        </w:rPr>
        <w:t>Сжигание строительного мусора запрещено.</w:t>
      </w:r>
    </w:p>
    <w:p w:rsidR="000C3BC7" w:rsidRPr="000C3BC7" w:rsidRDefault="007170D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4.10.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.3.2.  Весь  грунт  из-под  котлована  от  фундамента  должен  быть  временно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складирован  в  границах  индивидуального  участка  или  вывезен  в  установленное  органом местного самоуправления место.</w:t>
      </w:r>
    </w:p>
    <w:p w:rsidR="000C3BC7" w:rsidRPr="000C3BC7" w:rsidRDefault="007170D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.3.3.  Весь  строительный  материал,  находящийся  на  индивидуальном  участке,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должен  быть  складирован  в  границах  этого  земельного  участка  и  иметь  организованный вид хранения. За сохранность данного материала несет ответственность владелец.</w:t>
      </w:r>
    </w:p>
    <w:p w:rsidR="000C3BC7" w:rsidRPr="000C3BC7" w:rsidRDefault="007170D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.3.4.  Владелец  обязан  соблюдать  правила  пожарной  безопасности  и  оснастить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строительную площадку средствами пожаротушения.</w:t>
      </w:r>
    </w:p>
    <w:p w:rsidR="000C3BC7" w:rsidRDefault="007170D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0C3BC7" w:rsidRPr="000C3BC7">
        <w:rPr>
          <w:rFonts w:ascii="Times New Roman" w:hAnsi="Times New Roman" w:cs="Times New Roman"/>
          <w:bCs/>
          <w:sz w:val="24"/>
          <w:szCs w:val="24"/>
        </w:rPr>
        <w:t>.4.  Отсыпка  земельных  участков  отходами  производства  и  потребления,  в  том числе отходами лесопиления запрещена.</w:t>
      </w:r>
    </w:p>
    <w:p w:rsidR="000C3BC7" w:rsidRDefault="000C3BC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D7805" w:rsidRPr="009D7805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7805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9D7805" w:rsidRPr="009D7805">
        <w:rPr>
          <w:rFonts w:ascii="Times New Roman" w:hAnsi="Times New Roman" w:cs="Times New Roman"/>
          <w:b/>
          <w:bCs/>
          <w:sz w:val="24"/>
          <w:szCs w:val="24"/>
        </w:rPr>
        <w:t>. Содержание объектов капитального строительства и объектов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D7805">
        <w:rPr>
          <w:rFonts w:ascii="Times New Roman" w:hAnsi="Times New Roman" w:cs="Times New Roman"/>
          <w:b/>
          <w:bCs/>
          <w:sz w:val="24"/>
          <w:szCs w:val="24"/>
        </w:rPr>
        <w:t>инфраструктуры.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.1.  Собственники,  правообладатели,  арендаторы  объектов  капитального строительства  обязаны поддерживать внешний вид фасадной части  объектов капитального строительства в удовлетворительном состоянии, при этом: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-  содержать  в  чистоте  территорию,  прилегающую  к  объектам  капитального строительства,  в  том  числе  не  допускать  наличие  мусора,  обветшалости  с  признаками разрушения  заборов  (ограждений),  ворот,  калиток,  элементов  благоустройства,  малых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05">
        <w:rPr>
          <w:rFonts w:ascii="Times New Roman" w:hAnsi="Times New Roman" w:cs="Times New Roman"/>
          <w:bCs/>
          <w:sz w:val="24"/>
          <w:szCs w:val="24"/>
        </w:rPr>
        <w:t>архитектурных  форм,  вывод  водостоков  на  дорожное  полотно,  зимой  очищать  от  снега, льда  закрепленную  территорию  по  всей  протяженности  объектов  капитального строительства;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-  производить  своевременный  необходимый  ремонт  (окраску  при  необходимости) кровли,  печных  труб,  фасадной  части  объектов  капитального  строительства,  фундамента, завалинки,  </w:t>
      </w:r>
      <w:proofErr w:type="spellStart"/>
      <w:r w:rsidRPr="009D7805">
        <w:rPr>
          <w:rFonts w:ascii="Times New Roman" w:hAnsi="Times New Roman" w:cs="Times New Roman"/>
          <w:bCs/>
          <w:sz w:val="24"/>
          <w:szCs w:val="24"/>
        </w:rPr>
        <w:t>трубостоек</w:t>
      </w:r>
      <w:proofErr w:type="spellEnd"/>
      <w:r w:rsidRPr="009D7805">
        <w:rPr>
          <w:rFonts w:ascii="Times New Roman" w:hAnsi="Times New Roman" w:cs="Times New Roman"/>
          <w:bCs/>
          <w:sz w:val="24"/>
          <w:szCs w:val="24"/>
        </w:rPr>
        <w:t>,  водостоков,  креплений  антенн,  элементов  благоустройства,  малых абонентских ящиков, элементов освещения;</w:t>
      </w:r>
      <w:proofErr w:type="gramEnd"/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 xml:space="preserve">-  поддерживать  надлежащий  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>эстетический  вид</w:t>
      </w:r>
      <w:proofErr w:type="gramEnd"/>
      <w:r w:rsidRPr="009D7805">
        <w:rPr>
          <w:rFonts w:ascii="Times New Roman" w:hAnsi="Times New Roman" w:cs="Times New Roman"/>
          <w:bCs/>
          <w:sz w:val="24"/>
          <w:szCs w:val="24"/>
        </w:rPr>
        <w:t>,  в  том  числе  выдерживать  единый целостный  облик  фасадной  части,  включая  постройки,  ограждения,  ворота,  калитки, элементы  благоустройства,  места  для  временного  складирования  отходов,  малых архитектурных  форм,  номерных  знаков,  почтов</w:t>
      </w:r>
      <w:r>
        <w:rPr>
          <w:rFonts w:ascii="Times New Roman" w:hAnsi="Times New Roman" w:cs="Times New Roman"/>
          <w:bCs/>
          <w:sz w:val="24"/>
          <w:szCs w:val="24"/>
        </w:rPr>
        <w:t>ых  абонентских  ящиков,  устро</w:t>
      </w:r>
      <w:r w:rsidRPr="009D7805">
        <w:rPr>
          <w:rFonts w:ascii="Times New Roman" w:hAnsi="Times New Roman" w:cs="Times New Roman"/>
          <w:bCs/>
          <w:sz w:val="24"/>
          <w:szCs w:val="24"/>
        </w:rPr>
        <w:t>йств уличного освещения;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- обязаны обеспечить выполнение следующих видов работ (при наличии): скоса  травы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и  </w:t>
      </w:r>
      <w:proofErr w:type="spellStart"/>
      <w:r w:rsidRPr="009D7805">
        <w:rPr>
          <w:rFonts w:ascii="Times New Roman" w:hAnsi="Times New Roman" w:cs="Times New Roman"/>
          <w:bCs/>
          <w:sz w:val="24"/>
          <w:szCs w:val="24"/>
        </w:rPr>
        <w:t>наркосодержащей</w:t>
      </w:r>
      <w:proofErr w:type="spellEnd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  растительности  высотой,  превышающей  15  см,  обрезку,  вырубку  и содержание  зеленых  насаждений  (кустарников,  деревьев,  цветников),  формовку  зеленых изгородей, содержание в рабочем состоянии кюветов, подъездных путей.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.2.  В  случае  если  в  собственности  юридических  или  физических  лиц, хозяйственном  ведении  или  оперативном  управлении  юридических  лиц  находятся отдельные  нежилые  помещения  в  нежилых  или  жилых  зданиях,  такие  лица  несут </w:t>
      </w:r>
      <w:r w:rsidRPr="009D78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обязательства по долевому участию в ремонте фасадов названных 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>зданий</w:t>
      </w:r>
      <w:proofErr w:type="gramEnd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 пропорционально занимаемым площадям.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..3.  Работы  по  ремонту  и  покраске  фасадов  зданий  и  их  отдельных  элементов (балконы,  лоджии,  кровли,  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proofErr w:type="spellStart"/>
      <w:r w:rsidRPr="009D7805">
        <w:rPr>
          <w:rFonts w:ascii="Times New Roman" w:hAnsi="Times New Roman" w:cs="Times New Roman"/>
          <w:bCs/>
          <w:sz w:val="24"/>
          <w:szCs w:val="24"/>
        </w:rPr>
        <w:t>досточные</w:t>
      </w:r>
      <w:proofErr w:type="spellEnd"/>
      <w:proofErr w:type="gramEnd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  трубы  и  т.п.)  должны  производиться  согласно технической  документации  на  объект.  Расположенные  на  фасадах  информационные таблички, памятные доски должны поддерживаться в чистоте и исправном состоянии.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.4.  Входы,  цоколи,  витрины  должны  содержаться  в  чистоте  и  исправном состоянии.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.5.  При  входах  в  здания  предусматривается  организация  площадок  с  твердыми видами  покрытия,  скамьями  и  различными  приемами  озеленения.  Размещение  площадок при входах в здания предусматривается в границах территории участка.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.6.  Козырьки  подъездов,  а  также  кровля  должны  быть  очищены  от  загрязнений, древесно-кустарниковой и сорной растительности.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.7.  В  зимнее время должна быть организована своевременная очистка кровель от снега, сосулек, наледи и обледенений. Очистка крыш от снега (наледи, сосулек) со сбросом его  на  тротуары  допускается  только  в  светлое  время  суток  с  поверхности  ската  кровли, обращенного в сторону улицы. Сброс снега  (наледи, сосулек)  с остальных скатов кровли, а также плоских кровель должен производиться на внутренние дворовые территории.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.8.  Перед  сбросом  снега  необходимо  провести  охранные  мероприятия,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05">
        <w:rPr>
          <w:rFonts w:ascii="Times New Roman" w:hAnsi="Times New Roman" w:cs="Times New Roman"/>
          <w:bCs/>
          <w:sz w:val="24"/>
          <w:szCs w:val="24"/>
        </w:rPr>
        <w:t>обеспечивающие  безопасность  движения  транспортных  средств  и  прохода  пешеходов,  с установкой предупреждающих ограничительных средств.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.9. Сброшенные с кровель зданий снег (наледь, сосульки) убираются в специально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отведенные  места  для  последующего  вывоза  не  позднее  3  часов  после  сброса.  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>При сбрасывании снега (наледи, сосулек)  с крыш должны быть приняты меры, обеспечивающие полную сохранность деревьев, кустарников, воздушных линий уличного электроосвещения, растяжек,  средств  размещения  информации,  светофорных  объектов,  дорожных  знаков, линий связи и т.п.</w:t>
      </w:r>
      <w:proofErr w:type="gramEnd"/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.10.  Малые архитектурные формы должны содержаться в чистоте, окраска должна производиться не реже 1 раза в год, ремонт - по мере необходимости.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>.11.  Не  допускается  складирование  на  прилегающей  территории  объектов капитального строительства: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а) строительных материалов сроком более одного месяца;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б)  твердого  топлива,  минеральных  и  органических  удобрений  сроком  более  десяти дней.</w:t>
      </w:r>
    </w:p>
    <w:p w:rsid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.12.  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Собственники,  правообладатели,  арендаторы  объектов  капитального строительства,  зданий,  сооружений,  помещений,  пострадавших  в  результате  пожара, полностью  или  частично  утративших  свои  эксплуатационные  характеристики,  должны ограничить свободный несанкционированный доступ  третьих лиц  на  земельный участок и расположенные  на  нем  объекты  путем  установки  ограждений  по  периметру  земельного </w:t>
      </w:r>
      <w:r>
        <w:rPr>
          <w:rFonts w:ascii="Times New Roman" w:hAnsi="Times New Roman" w:cs="Times New Roman"/>
          <w:bCs/>
          <w:sz w:val="24"/>
          <w:szCs w:val="24"/>
        </w:rPr>
        <w:t>участка и зако</w:t>
      </w:r>
      <w:r w:rsidRPr="009D7805">
        <w:rPr>
          <w:rFonts w:ascii="Times New Roman" w:hAnsi="Times New Roman" w:cs="Times New Roman"/>
          <w:bCs/>
          <w:sz w:val="24"/>
          <w:szCs w:val="24"/>
        </w:rPr>
        <w:t>лачивания дверных и оконных проемов, за счет собственных средств.</w:t>
      </w:r>
      <w:proofErr w:type="gramEnd"/>
    </w:p>
    <w:p w:rsid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/>
          <w:bCs/>
          <w:sz w:val="24"/>
          <w:szCs w:val="24"/>
        </w:rPr>
        <w:t>.12. Содержание наземных частей линейных сооружений и коммуникаций.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>.12.1.  Наружные  инженерные  коммуникации  (тепловые  сети,  электросети,  горячее водоснабжение  и  другие),  и  централизованные  ливневые  системы  водоотведения  должны находиться  в  исправном  состоянии,  а  прилегающая  к  ним  территория  содержаться  в чистоте.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.12.2. В случае проведения ремонта инженерных коммуникаций размер прилегающей территории может быть увеличен по решению Администрации </w:t>
      </w:r>
      <w:r w:rsidR="00502B18">
        <w:rPr>
          <w:rFonts w:ascii="Times New Roman" w:hAnsi="Times New Roman" w:cs="Times New Roman"/>
          <w:bCs/>
          <w:sz w:val="24"/>
          <w:szCs w:val="24"/>
        </w:rPr>
        <w:t>поселка Подтесово.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.12.3.  Не  допускается  повреждение  наземных  частей  смотровых  и  </w:t>
      </w:r>
      <w:proofErr w:type="spellStart"/>
      <w:r w:rsidRPr="009D7805">
        <w:rPr>
          <w:rFonts w:ascii="Times New Roman" w:hAnsi="Times New Roman" w:cs="Times New Roman"/>
          <w:bCs/>
          <w:sz w:val="24"/>
          <w:szCs w:val="24"/>
        </w:rPr>
        <w:t>дождеприемных</w:t>
      </w:r>
      <w:proofErr w:type="spellEnd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 колодцев,  линий  теплотрасс,  топлив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D7805">
        <w:rPr>
          <w:rFonts w:ascii="Times New Roman" w:hAnsi="Times New Roman" w:cs="Times New Roman"/>
          <w:bCs/>
          <w:sz w:val="24"/>
          <w:szCs w:val="24"/>
        </w:rPr>
        <w:t>,  водопроводов,  линий  электропередачи  и  их изоляции, иных наземных частей линейных сооружений и коммуникаций.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.12.4.  Не  допускается  отсутствие,  загрязнение  или  неокрашенное  состояние ограждений, люков смотровых и </w:t>
      </w:r>
      <w:proofErr w:type="spellStart"/>
      <w:r w:rsidRPr="009D7805">
        <w:rPr>
          <w:rFonts w:ascii="Times New Roman" w:hAnsi="Times New Roman" w:cs="Times New Roman"/>
          <w:bCs/>
          <w:sz w:val="24"/>
          <w:szCs w:val="24"/>
        </w:rPr>
        <w:t>дождеприемных</w:t>
      </w:r>
      <w:proofErr w:type="spellEnd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 колодцев, отсутствие наружной изоляции наземных линий теплосети, водопроводов и иных наземных частей линейных сооружений и коммуникаций,  отсутствие  необходимого  ремонта  или  несвоевременное  проведение профилактических обследований указанных объектов, их очистки, покраски.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>.12.5.  Извлечение  осадков  из  смотро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вых  и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дождеприемных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колодцев</w:t>
      </w:r>
      <w:r w:rsidRPr="009D7805">
        <w:rPr>
          <w:rFonts w:ascii="Times New Roman" w:hAnsi="Times New Roman" w:cs="Times New Roman"/>
          <w:bCs/>
          <w:sz w:val="24"/>
          <w:szCs w:val="24"/>
        </w:rPr>
        <w:t>,  а  также обслуживание  водоотводных  сооружений,  принадлежащих  юридическим  лицам, производится  юридическими  лицами  (индивидуальными  предпринимателями), эксплуатирующими эти сооружения, в том числе по договорам.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 xml:space="preserve">.12.6.  Организации  по  обслуживанию  жилищного  фонда  обязаны  обеспечивать свободный  подъезд  к  люкам  смотровых  колодцев  и  узлам  управления  </w:t>
      </w:r>
      <w:proofErr w:type="gramStart"/>
      <w:r w:rsidRPr="009D7805">
        <w:rPr>
          <w:rFonts w:ascii="Times New Roman" w:hAnsi="Times New Roman" w:cs="Times New Roman"/>
          <w:bCs/>
          <w:sz w:val="24"/>
          <w:szCs w:val="24"/>
        </w:rPr>
        <w:t>инженерными</w:t>
      </w:r>
      <w:proofErr w:type="gramEnd"/>
      <w:r w:rsidRPr="009D78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сетями,  а  также  источникам  пожарного  водоснабжения  (пожарные  гидранты,  водоемы), расположенным на обслуживаемой территории.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>.12.7.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:rsidR="009D7805" w:rsidRPr="009D7805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05" w:rsidRPr="009D7805">
        <w:rPr>
          <w:rFonts w:ascii="Times New Roman" w:hAnsi="Times New Roman" w:cs="Times New Roman"/>
          <w:bCs/>
          <w:sz w:val="24"/>
          <w:szCs w:val="24"/>
        </w:rPr>
        <w:t>открывать  люки  колодцев  и  регулировать  запорные  устройства  на  магистралях водопровода, канализации, теплотрасс;</w:t>
      </w:r>
    </w:p>
    <w:p w:rsidR="009D7805" w:rsidRPr="009D7805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05" w:rsidRPr="009D7805">
        <w:rPr>
          <w:rFonts w:ascii="Times New Roman" w:hAnsi="Times New Roman" w:cs="Times New Roman"/>
          <w:bCs/>
          <w:sz w:val="24"/>
          <w:szCs w:val="24"/>
        </w:rPr>
        <w:t>производить какие-либо работы на данных сетях без разрешения эксплуатирующих организаций;</w:t>
      </w:r>
    </w:p>
    <w:p w:rsidR="009D7805" w:rsidRPr="009D7805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05" w:rsidRPr="009D7805">
        <w:rPr>
          <w:rFonts w:ascii="Times New Roman" w:hAnsi="Times New Roman" w:cs="Times New Roman"/>
          <w:bCs/>
          <w:sz w:val="24"/>
          <w:szCs w:val="24"/>
        </w:rPr>
        <w:t>возводить  над  уличными,  дворовыми  сетями  постройки  постоянного и  временного характера,  заваливать  трассы  инженерных  коммуникаций  строительными  материалами, мусором и т.п.;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- оставлять колодцы неплотно закрытыми и (или) закрывать разбитыми крышками;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- отводить поверхностные воды в систему канализации;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7805">
        <w:rPr>
          <w:rFonts w:ascii="Times New Roman" w:hAnsi="Times New Roman" w:cs="Times New Roman"/>
          <w:bCs/>
          <w:sz w:val="24"/>
          <w:szCs w:val="24"/>
        </w:rPr>
        <w:t>- пользоваться пожарными гидрантами в хозяйственных целях;</w:t>
      </w:r>
    </w:p>
    <w:p w:rsidR="009D7805" w:rsidRPr="009D7805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05" w:rsidRPr="009D7805">
        <w:rPr>
          <w:rFonts w:ascii="Times New Roman" w:hAnsi="Times New Roman" w:cs="Times New Roman"/>
          <w:bCs/>
          <w:sz w:val="24"/>
          <w:szCs w:val="24"/>
        </w:rPr>
        <w:t>при  производстве  земляных  и  дорожных  работ  на  улицах  и  внутриквартальных территориях  сбивать  люки  и  засыпать  грунтом  колодцы  подземных  коммуникаций,  при асфальтировании - покрывать их асфальтом.</w:t>
      </w:r>
    </w:p>
    <w:p w:rsid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>.12.8.  В  зимний  период  собственники  (правообладатели),  ответственные  за содержание  объектов,  должны  расчищать  места  нахождения  пожарных  гидрантов  и обеспечивать  наличие  указателей  их  расположения.  Пожарные  гидранты  должны находиться в исправном состоянии и в зимний период должны быть утеплены.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D7805">
        <w:rPr>
          <w:rFonts w:ascii="Times New Roman" w:hAnsi="Times New Roman" w:cs="Times New Roman"/>
          <w:b/>
          <w:bCs/>
          <w:sz w:val="24"/>
          <w:szCs w:val="24"/>
        </w:rPr>
        <w:t>4.13. Содержание производственных территорий.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>.13.1.  Организация  работ  по  уборке  и  содержанию  производственных  площадей,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05">
        <w:rPr>
          <w:rFonts w:ascii="Times New Roman" w:hAnsi="Times New Roman" w:cs="Times New Roman"/>
          <w:bCs/>
          <w:sz w:val="24"/>
          <w:szCs w:val="24"/>
        </w:rPr>
        <w:t>подъездных путей к ним возлагается на собственников, правообладателей и пользователей (арендаторов)  объектов  капитального  строительства,  расположенных  на  указанных территориях.</w:t>
      </w:r>
    </w:p>
    <w:p w:rsidR="009D7805" w:rsidRP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E6847">
        <w:rPr>
          <w:rFonts w:ascii="Times New Roman" w:hAnsi="Times New Roman" w:cs="Times New Roman"/>
          <w:bCs/>
          <w:sz w:val="24"/>
          <w:szCs w:val="24"/>
        </w:rPr>
        <w:t xml:space="preserve">.13.2. </w:t>
      </w:r>
      <w:r w:rsidRPr="009D7805">
        <w:rPr>
          <w:rFonts w:ascii="Times New Roman" w:hAnsi="Times New Roman" w:cs="Times New Roman"/>
          <w:bCs/>
          <w:sz w:val="24"/>
          <w:szCs w:val="24"/>
        </w:rPr>
        <w:t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 для  мусора,  осветительное  оборудование,  носители  информационного оформления организации. Подъездные пути должны иметь твердое покрытие.</w:t>
      </w:r>
    </w:p>
    <w:p w:rsidR="009D7805" w:rsidRPr="003D7BE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7805">
        <w:rPr>
          <w:rFonts w:ascii="Times New Roman" w:hAnsi="Times New Roman" w:cs="Times New Roman"/>
          <w:bCs/>
          <w:sz w:val="24"/>
          <w:szCs w:val="24"/>
        </w:rPr>
        <w:t>.13.3. Сбор и временное хранение мусора, образующегося в результате деятельности, осуществляется силами собственников  (правообладателей) производственных территорий в специально оборудованных для этих целей местах на собственных территориях</w:t>
      </w:r>
    </w:p>
    <w:p w:rsidR="009D7805" w:rsidRDefault="009D780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D7BE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9D780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E6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BE5">
        <w:rPr>
          <w:rFonts w:ascii="Times New Roman" w:hAnsi="Times New Roman" w:cs="Times New Roman"/>
          <w:b/>
          <w:bCs/>
          <w:sz w:val="24"/>
          <w:szCs w:val="24"/>
        </w:rPr>
        <w:t xml:space="preserve"> Праздничное оформление территории поселка Подтесово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</w:t>
      </w:r>
      <w:r w:rsidR="007170D3">
        <w:rPr>
          <w:rFonts w:ascii="Times New Roman" w:hAnsi="Times New Roman" w:cs="Times New Roman"/>
          <w:bCs/>
          <w:sz w:val="24"/>
          <w:szCs w:val="24"/>
        </w:rPr>
        <w:t>1</w:t>
      </w:r>
      <w:r w:rsidR="009D7805">
        <w:rPr>
          <w:rFonts w:ascii="Times New Roman" w:hAnsi="Times New Roman" w:cs="Times New Roman"/>
          <w:bCs/>
          <w:sz w:val="24"/>
          <w:szCs w:val="24"/>
        </w:rPr>
        <w:t>4</w:t>
      </w:r>
      <w:r w:rsidRPr="003D7BE5">
        <w:rPr>
          <w:rFonts w:ascii="Times New Roman" w:hAnsi="Times New Roman" w:cs="Times New Roman"/>
          <w:bCs/>
          <w:sz w:val="24"/>
          <w:szCs w:val="24"/>
        </w:rPr>
        <w:t>.1. Праздничное оформление территории поселка Подтесово осуществляется по решению администрации поселка Подтесово на период проведения государственных праздников и мероприятий, связанных со знаменательными событиями.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</w:t>
      </w:r>
      <w:r w:rsidR="009D7805">
        <w:rPr>
          <w:rFonts w:ascii="Times New Roman" w:hAnsi="Times New Roman" w:cs="Times New Roman"/>
          <w:bCs/>
          <w:sz w:val="24"/>
          <w:szCs w:val="24"/>
        </w:rPr>
        <w:t>14.</w:t>
      </w:r>
      <w:r w:rsidRPr="003D7BE5">
        <w:rPr>
          <w:rFonts w:ascii="Times New Roman" w:hAnsi="Times New Roman" w:cs="Times New Roman"/>
          <w:bCs/>
          <w:sz w:val="24"/>
          <w:szCs w:val="24"/>
        </w:rPr>
        <w:t>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поселка Подтесово в пределах средств, предусмотренных на эти цели в бюджете муниципального образования.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</w:t>
      </w:r>
      <w:r w:rsidR="007170D3">
        <w:rPr>
          <w:rFonts w:ascii="Times New Roman" w:hAnsi="Times New Roman" w:cs="Times New Roman"/>
          <w:bCs/>
          <w:sz w:val="24"/>
          <w:szCs w:val="24"/>
        </w:rPr>
        <w:t>1</w:t>
      </w:r>
      <w:r w:rsidR="009D7805">
        <w:rPr>
          <w:rFonts w:ascii="Times New Roman" w:hAnsi="Times New Roman" w:cs="Times New Roman"/>
          <w:bCs/>
          <w:sz w:val="24"/>
          <w:szCs w:val="24"/>
        </w:rPr>
        <w:t>4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.3. </w:t>
      </w:r>
      <w:proofErr w:type="gramStart"/>
      <w:r w:rsidRPr="003D7BE5">
        <w:rPr>
          <w:rFonts w:ascii="Times New Roman" w:hAnsi="Times New Roman" w:cs="Times New Roman"/>
          <w:bCs/>
          <w:sz w:val="24"/>
          <w:szCs w:val="24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</w:t>
      </w:r>
      <w:r w:rsidR="007170D3">
        <w:rPr>
          <w:rFonts w:ascii="Times New Roman" w:hAnsi="Times New Roman" w:cs="Times New Roman"/>
          <w:bCs/>
          <w:sz w:val="24"/>
          <w:szCs w:val="24"/>
        </w:rPr>
        <w:t>1</w:t>
      </w:r>
      <w:r w:rsidR="009D7805">
        <w:rPr>
          <w:rFonts w:ascii="Times New Roman" w:hAnsi="Times New Roman" w:cs="Times New Roman"/>
          <w:bCs/>
          <w:sz w:val="24"/>
          <w:szCs w:val="24"/>
        </w:rPr>
        <w:t>4</w:t>
      </w:r>
      <w:r w:rsidRPr="003D7BE5">
        <w:rPr>
          <w:rFonts w:ascii="Times New Roman" w:hAnsi="Times New Roman" w:cs="Times New Roman"/>
          <w:bCs/>
          <w:sz w:val="24"/>
          <w:szCs w:val="24"/>
        </w:rPr>
        <w:t>.4. Концепция праздничного оформления определяется программой мероприятий и схемой размещения объектов и элементов праздничного оформления, утвержд</w:t>
      </w:r>
      <w:r w:rsidR="003E6847">
        <w:rPr>
          <w:rFonts w:ascii="Times New Roman" w:hAnsi="Times New Roman" w:cs="Times New Roman"/>
          <w:bCs/>
          <w:sz w:val="24"/>
          <w:szCs w:val="24"/>
        </w:rPr>
        <w:t>енная</w:t>
      </w:r>
      <w:r w:rsidRPr="003D7BE5">
        <w:rPr>
          <w:rFonts w:ascii="Times New Roman" w:hAnsi="Times New Roman" w:cs="Times New Roman"/>
          <w:bCs/>
          <w:sz w:val="24"/>
          <w:szCs w:val="24"/>
        </w:rPr>
        <w:t xml:space="preserve"> администрацией поселка Подтесово.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E5">
        <w:rPr>
          <w:rFonts w:ascii="Times New Roman" w:hAnsi="Times New Roman" w:cs="Times New Roman"/>
          <w:bCs/>
          <w:sz w:val="24"/>
          <w:szCs w:val="24"/>
        </w:rPr>
        <w:t>4.</w:t>
      </w:r>
      <w:r w:rsidR="007170D3">
        <w:rPr>
          <w:rFonts w:ascii="Times New Roman" w:hAnsi="Times New Roman" w:cs="Times New Roman"/>
          <w:bCs/>
          <w:sz w:val="24"/>
          <w:szCs w:val="24"/>
        </w:rPr>
        <w:t>1</w:t>
      </w:r>
      <w:r w:rsidR="009D7805">
        <w:rPr>
          <w:rFonts w:ascii="Times New Roman" w:hAnsi="Times New Roman" w:cs="Times New Roman"/>
          <w:bCs/>
          <w:sz w:val="24"/>
          <w:szCs w:val="24"/>
        </w:rPr>
        <w:t>4</w:t>
      </w:r>
      <w:r w:rsidRPr="003D7BE5">
        <w:rPr>
          <w:rFonts w:ascii="Times New Roman" w:hAnsi="Times New Roman" w:cs="Times New Roman"/>
          <w:bCs/>
          <w:sz w:val="24"/>
          <w:szCs w:val="24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B0C12" w:rsidRDefault="006B0C1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C12" w:rsidRPr="006B0C12" w:rsidRDefault="003E6847" w:rsidP="00C54C0B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B0C12" w:rsidRPr="006B0C12">
        <w:rPr>
          <w:rFonts w:ascii="Times New Roman" w:hAnsi="Times New Roman" w:cs="Times New Roman"/>
          <w:b/>
          <w:sz w:val="24"/>
          <w:szCs w:val="24"/>
        </w:rPr>
        <w:t>Содержание животных в п.Подтесово</w:t>
      </w:r>
    </w:p>
    <w:p w:rsidR="006B0C12" w:rsidRDefault="003E684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12">
        <w:rPr>
          <w:rFonts w:ascii="Times New Roman" w:hAnsi="Times New Roman" w:cs="Times New Roman"/>
          <w:sz w:val="24"/>
          <w:szCs w:val="24"/>
        </w:rPr>
        <w:t>5.1. Владельцем животного  является юридическое или (и) физическое лицо, которое имеет животного в собственности, в аренде и (или) осуществляет содержание животного (в том числе и временное).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Лица,  принявшие на содержание безнадзорных животных, обязаны выполнять требования, предъявляемые к владельцам животных.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Владельцы животных обязаны предотвращать опасное воздействие своих животных на других животных и людей, а также обеспечивать тишину для окружающих, в соответствии с санитарными нормами, соблюдать действующие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гигиенические и ветеринарные правила.</w:t>
      </w:r>
      <w:r w:rsidR="00A13FAE" w:rsidRPr="00A13FAE">
        <w:t xml:space="preserve"> </w:t>
      </w:r>
      <w:r w:rsidR="00A13FAE" w:rsidRPr="00A13FAE">
        <w:rPr>
          <w:rFonts w:ascii="Times New Roman" w:hAnsi="Times New Roman" w:cs="Times New Roman"/>
          <w:sz w:val="24"/>
          <w:szCs w:val="24"/>
        </w:rPr>
        <w:t>Выгул (перевозка в общественном транспорте) домашних животных должен  осуществляться  при  условии  обязательного  обеспечения  безопасности  граждан, животных, сохранности имущества физических лиц и юридических лиц.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 допускается содержание домашних животных на балконах, лоджиях, в местах общего пользования жилых многоквартирных домов.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Выводить домашних животных в общие дворы или улицу  разрешается только на коротком и прочном поводке и в наморднике. Без поводков и намордников разрешается содержать собак при стаде животных, на охоте, на учебных площадях, при оперативном использовании специальными организациями.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Выгул собак и кошек разрешается производить только на отведенных для этого территориях, определенных  Правилами содержания животных и /или птиц в п.Подтесово.</w:t>
      </w:r>
    </w:p>
    <w:p w:rsidR="006B0C12" w:rsidRDefault="003E684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12">
        <w:rPr>
          <w:rFonts w:ascii="Times New Roman" w:hAnsi="Times New Roman" w:cs="Times New Roman"/>
          <w:sz w:val="24"/>
          <w:szCs w:val="24"/>
        </w:rPr>
        <w:t>5.7. Отлову 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5.8. Запрещается передвижение сельскохозяйственных животных на территории п.Подтесово без сопровождающих лиц.</w:t>
      </w:r>
    </w:p>
    <w:p w:rsidR="006B0C12" w:rsidRDefault="006B0C12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5.9.Выпас сельскохозяйственных животных осуществляется на специально отведенных Администрацией поселка местах выпаса под наблюдением владельца или уполномоченного лица.</w:t>
      </w:r>
    </w:p>
    <w:p w:rsidR="006B0C12" w:rsidRDefault="003E684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12">
        <w:rPr>
          <w:rFonts w:ascii="Times New Roman" w:hAnsi="Times New Roman" w:cs="Times New Roman"/>
          <w:sz w:val="24"/>
          <w:szCs w:val="24"/>
        </w:rPr>
        <w:t>5.10. Выгул свиней на территории муниципального образования п. Подтесово запрещен.</w:t>
      </w:r>
    </w:p>
    <w:p w:rsidR="006B0C12" w:rsidRDefault="003E684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12">
        <w:rPr>
          <w:rFonts w:ascii="Times New Roman" w:hAnsi="Times New Roman" w:cs="Times New Roman"/>
          <w:sz w:val="24"/>
          <w:szCs w:val="24"/>
        </w:rPr>
        <w:t>5.11. Отлов бродячих животных осуществляется в порядке определенном законодательством.</w:t>
      </w:r>
    </w:p>
    <w:p w:rsidR="006B0C12" w:rsidRDefault="003E6847" w:rsidP="00C54C0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0C12">
        <w:rPr>
          <w:rFonts w:ascii="Times New Roman" w:hAnsi="Times New Roman" w:cs="Times New Roman"/>
          <w:sz w:val="24"/>
          <w:szCs w:val="24"/>
        </w:rPr>
        <w:t>5.12.Порядок содержания домашних животных на территории п.Подтесово устанавливается решением представительного органа п.Подтесово</w:t>
      </w:r>
    </w:p>
    <w:p w:rsidR="006B0C12" w:rsidRDefault="006B0C12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6. Общие требования к эксплуатации транспортных  средств и перевозки грузов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.1. Владельцы  транспортных средств  (механизмов, агрегатов)  обязаны хранить их в специально оборудованных для этого местах (автостоянках, гаражах и т.п.).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.2.  При перевозке  сыпучих, пылевидных и жидких грузов, в том числе грунта, песка, щебня, бытового и строительного мусора, раствора,  не допускается попадание указанного груза на проезжую часть и прилегающие территории.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.3.  Водители  транспортных 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дств  пр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  выезде  на  автодо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роги  со  строительных площадок, с грунтовых дорог обязаны произвести очистку колес и уборку полотна дороги от вынесенной грязи.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3E68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.4. 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Не допускается мойка, чистка салона и техническое обслуживание транспортных сре</w:t>
      </w:r>
      <w:proofErr w:type="gramStart"/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дств  в  в</w:t>
      </w:r>
      <w:proofErr w:type="gramEnd"/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одоемах,  на  прилегающих  территориях  многоквартирных  домов,  на  обочинах дорог, на территориях общего пользования.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.5. На территории муниципального образования запрещено: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подвозить груз волоком;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 сбрасывать  при  погрузочно-разгрузочных  работах  на  улицах  рельсов,  бревен, железных балок, труб, кирпича, других тяжелых предметов и складировать их; 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 перегонять  по улицам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поселка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имеющим твердое покрытие, машины  на гусеничном ходу;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 осуществлять  проезд  и  стоянку  транспортных  средств  (механизмов,  агрегатов)  на детских  и  спортивных  площадках,  газонах,  на  земельных  участках,  на  которых расположены зеленые насаждения;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оставлять транспортные средства (механизмы, агрегаты)  вдоль проезжей части улиц, тротуаров,  в  межквартальных  проезда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х,  проходах,  въездах  во  дво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р,  создавая  помехи  при уборке территорий, асфальтировании, ямочном ремонте и других видах дорожных работ;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 оставлять  разукомплектованное  (в  неработоспособном  состоянии,  с  отсутствием деталей и узлов)  транспортное средство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поселка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вне специально отведенных для этих целей местах (автостоянки, гаражи и т.п.);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3E68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загораживать транспортными средствами подъезды к контейнерным площадкам;</w:t>
      </w:r>
    </w:p>
    <w:p w:rsid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 осуществлять  мойку,  чистку  салона  и  техническое  обслуживание  транспортных средств  в  местах,  не 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едусмотренных  для  этих  целей.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 перевозить  сыпучие  и  пылящиеся  грузы  по  территории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поселка</w:t>
      </w: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 кузове транспортного  средства,  не  оборудованного  задним,  плотно  прилегающим  бортом,  и  не укрытого пологом;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 перевозить  жидкий  груз  в  не  специально  оборудованных  для  этих  целей транспортных  средствах,  допускающих  его  попадание  на  проезжую  часть  и  прилегающие территории;</w:t>
      </w:r>
    </w:p>
    <w:p w:rsidR="008F5F60" w:rsidRP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 заезжать за бордюры на тротуары, газоны, придорожную территорию;</w:t>
      </w:r>
    </w:p>
    <w:p w:rsidR="006B0C12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8F5F60" w:rsidRPr="008F5F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осуществлять  движение  и  стоянку  большегрузного  транспорта  на внутриквартальных пешеходных дорожках, тротуарах.</w:t>
      </w:r>
    </w:p>
    <w:p w:rsidR="008F5F60" w:rsidRDefault="008F5F60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r w:rsidR="003D7BE5"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Порядок </w:t>
      </w:r>
      <w:proofErr w:type="gramStart"/>
      <w:r w:rsidR="003D7BE5"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контроля за</w:t>
      </w:r>
      <w:proofErr w:type="gramEnd"/>
      <w:r w:rsidR="003D7BE5"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соблюдением правил благоустройства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7</w:t>
      </w:r>
      <w:r w:rsidR="006B0C1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3D7BE5" w:rsidRPr="003D7BE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="003D7BE5" w:rsidRPr="003D7BE5">
        <w:rPr>
          <w:rFonts w:ascii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3D7BE5" w:rsidRPr="003D7BE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соблюдением настоящих Правил осуществляется органами администрации поселка Подтесово в соответствии с административным регламентом осуществления муниципального контроля в сфере благоустройства.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.2. </w:t>
      </w:r>
      <w:proofErr w:type="gramStart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Полномочия по осуществлению муниципального </w:t>
      </w:r>
      <w:r w:rsidR="003D7BE5" w:rsidRPr="003D7BE5">
        <w:rPr>
          <w:rFonts w:ascii="Times New Roman" w:hAnsi="Times New Roman" w:cs="Times New Roman"/>
          <w:bCs/>
          <w:sz w:val="24"/>
          <w:szCs w:val="24"/>
          <w:lang w:eastAsia="en-US"/>
        </w:rPr>
        <w:t>контроля в сфере благоустройства осуществляются в соответствии с Федеральным законом от 26.12.2008 № 294-ФЗ «О защите прав юридических лиц и индивидуальных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нормативными правовыми актами Красноярского края, муниципальными нормативными правовыми актами.</w:t>
      </w:r>
      <w:proofErr w:type="gramEnd"/>
    </w:p>
    <w:p w:rsidR="003D7BE5" w:rsidRPr="003D7BE5" w:rsidRDefault="004178C3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D7BE5" w:rsidRPr="003D7BE5">
        <w:rPr>
          <w:rFonts w:ascii="Times New Roman" w:hAnsi="Times New Roman" w:cs="Times New Roman"/>
          <w:color w:val="000000"/>
          <w:sz w:val="24"/>
          <w:szCs w:val="24"/>
        </w:rPr>
        <w:t>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3D7BE5" w:rsidRPr="003D7BE5" w:rsidRDefault="003D7BE5" w:rsidP="00C54C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E5">
        <w:rPr>
          <w:rFonts w:ascii="Times New Roman" w:hAnsi="Times New Roman" w:cs="Times New Roman"/>
          <w:color w:val="000000"/>
          <w:sz w:val="24"/>
          <w:szCs w:val="24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D7BE5" w:rsidRPr="003D7BE5">
        <w:rPr>
          <w:rFonts w:ascii="Times New Roman" w:hAnsi="Times New Roman" w:cs="Times New Roman"/>
          <w:color w:val="000000"/>
          <w:sz w:val="24"/>
          <w:szCs w:val="24"/>
        </w:rPr>
        <w:t>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Законом Красноярского края от 0</w:t>
      </w:r>
      <w:r w:rsidR="003D7BE5" w:rsidRPr="003D7BE5">
        <w:rPr>
          <w:rFonts w:ascii="Times New Roman" w:hAnsi="Times New Roman" w:cs="Times New Roman"/>
          <w:sz w:val="24"/>
          <w:szCs w:val="24"/>
        </w:rPr>
        <w:t>2.10.2008 № 7-2161 «</w:t>
      </w:r>
      <w:r w:rsidR="003D7BE5" w:rsidRPr="003D7BE5">
        <w:rPr>
          <w:rFonts w:ascii="Times New Roman" w:hAnsi="Times New Roman" w:cs="Times New Roman"/>
          <w:bCs/>
          <w:sz w:val="24"/>
          <w:szCs w:val="24"/>
        </w:rPr>
        <w:t>Об административных правонарушениях».</w:t>
      </w:r>
    </w:p>
    <w:p w:rsidR="003E6847" w:rsidRPr="003D7BE5" w:rsidRDefault="003E6847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="003D7BE5"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Порядок и механизмы общественного участия 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b/>
          <w:sz w:val="24"/>
          <w:szCs w:val="24"/>
          <w:lang w:eastAsia="en-US"/>
        </w:rPr>
        <w:t>в процессе благоустройства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.2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информационном Интернет - сайте Енисейского района Красноярского края и на сайте администрации поселка Подтесово (далее - сеть Интернет).</w:t>
      </w:r>
      <w:proofErr w:type="gramEnd"/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E684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3. Общественное участие в процессе благоустройства территории реализуется в следующих формах: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б) определение основных видов активностей;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д) консультации по предполагаемым типам озеленения;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е) консультации по предполагаемым типам освещения и осветительного оборудования;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8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.4.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Информирование осуществляется путем: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а)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информационных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информационных стендах);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б)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в) индивидуальных приглашений участников встречи лично, по электронной почте или по телефону;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г)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д) использование социальных сетей и </w:t>
      </w:r>
      <w:proofErr w:type="spell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>интернет-ресурсов</w:t>
      </w:r>
      <w:proofErr w:type="spellEnd"/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3D7BE5" w:rsidRP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е) установки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5.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№ 212-ФЗ «Об основах общественного контроля в Российской Федерации».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.6. </w:t>
      </w:r>
      <w:proofErr w:type="gramStart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воркшопов</w:t>
      </w:r>
      <w:proofErr w:type="spellEnd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</w:t>
      </w:r>
      <w:proofErr w:type="gramEnd"/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, сочинения, пожелания, макеты), проведение оценки эксплуатации территории.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.7. В целях проведения общественных обсуждений используются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D7BE5" w:rsidRPr="003D7BE5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D7BE5" w:rsidRPr="003D7BE5">
        <w:rPr>
          <w:rFonts w:ascii="Times New Roman" w:hAnsi="Times New Roman" w:cs="Times New Roman"/>
          <w:sz w:val="24"/>
          <w:szCs w:val="24"/>
          <w:lang w:eastAsia="en-US"/>
        </w:rPr>
        <w:t>.8. Общественный контроль является одним из механизмов общественного участия.</w:t>
      </w:r>
    </w:p>
    <w:p w:rsidR="003D7BE5" w:rsidRDefault="003D7BE5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D7BE5">
        <w:rPr>
          <w:rFonts w:ascii="Times New Roman" w:hAnsi="Times New Roman" w:cs="Times New Roman"/>
          <w:sz w:val="24"/>
          <w:szCs w:val="24"/>
          <w:lang w:eastAsia="en-US"/>
        </w:rPr>
        <w:t>видеофиксации</w:t>
      </w:r>
      <w:proofErr w:type="spellEnd"/>
      <w:r w:rsidRPr="003D7BE5">
        <w:rPr>
          <w:rFonts w:ascii="Times New Roman" w:hAnsi="Times New Roman" w:cs="Times New Roman"/>
          <w:sz w:val="24"/>
          <w:szCs w:val="24"/>
          <w:lang w:eastAsia="en-US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поселка Подтесово.</w:t>
      </w:r>
    </w:p>
    <w:p w:rsidR="004178C3" w:rsidRDefault="004178C3" w:rsidP="00C54C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7BE5" w:rsidRPr="003D7BE5" w:rsidRDefault="003D7BE5" w:rsidP="00894B4B">
      <w:pPr>
        <w:tabs>
          <w:tab w:val="left" w:pos="6521"/>
          <w:tab w:val="left" w:pos="9781"/>
        </w:tabs>
        <w:autoSpaceDE w:val="0"/>
        <w:autoSpaceDN w:val="0"/>
        <w:adjustRightInd w:val="0"/>
        <w:spacing w:after="0" w:line="240" w:lineRule="auto"/>
        <w:ind w:left="5103" w:right="-28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_GoBack"/>
      <w:bookmarkEnd w:id="1"/>
      <w:r w:rsidRPr="003D7BE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3D7BE5" w:rsidRPr="003D7BE5" w:rsidRDefault="003D7BE5" w:rsidP="00894B4B">
      <w:pPr>
        <w:tabs>
          <w:tab w:val="left" w:pos="6521"/>
          <w:tab w:val="left" w:pos="9781"/>
        </w:tabs>
        <w:autoSpaceDE w:val="0"/>
        <w:autoSpaceDN w:val="0"/>
        <w:adjustRightInd w:val="0"/>
        <w:spacing w:after="0" w:line="240" w:lineRule="auto"/>
        <w:ind w:left="5103" w:right="-28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 xml:space="preserve">к Правилам благоустройства </w:t>
      </w:r>
    </w:p>
    <w:p w:rsidR="003D7BE5" w:rsidRPr="003D7BE5" w:rsidRDefault="003D7BE5" w:rsidP="00894B4B">
      <w:pPr>
        <w:tabs>
          <w:tab w:val="left" w:pos="6521"/>
          <w:tab w:val="left" w:pos="9781"/>
        </w:tabs>
        <w:autoSpaceDE w:val="0"/>
        <w:autoSpaceDN w:val="0"/>
        <w:adjustRightInd w:val="0"/>
        <w:spacing w:after="0" w:line="240" w:lineRule="auto"/>
        <w:ind w:left="5103" w:right="-28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территории  поселка Подтесово</w:t>
      </w:r>
    </w:p>
    <w:p w:rsidR="003D7BE5" w:rsidRPr="003D7BE5" w:rsidRDefault="003D7BE5" w:rsidP="003D7BE5">
      <w:pPr>
        <w:tabs>
          <w:tab w:val="left" w:pos="9356"/>
        </w:tabs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7BE5" w:rsidRPr="003D7BE5" w:rsidRDefault="003D7BE5" w:rsidP="003D7BE5">
      <w:pPr>
        <w:tabs>
          <w:tab w:val="left" w:pos="9356"/>
        </w:tabs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7BE5">
        <w:rPr>
          <w:rFonts w:ascii="Times New Roman" w:hAnsi="Times New Roman" w:cs="Times New Roman"/>
          <w:sz w:val="24"/>
          <w:szCs w:val="24"/>
          <w:lang w:eastAsia="en-US"/>
        </w:rPr>
        <w:t>ФОРМА ОПИСАНИЯ ГРАНИЦ ПРИЛЕГАЮЩЕЙ ТЕРРИТОРИИ</w:t>
      </w:r>
    </w:p>
    <w:p w:rsidR="003D7BE5" w:rsidRPr="003D7BE5" w:rsidRDefault="003D7BE5" w:rsidP="00894B4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241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6585328"/>
      <w:r w:rsidRPr="003D7BE5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7BE5" w:rsidRPr="003D7BE5" w:rsidRDefault="003D7BE5" w:rsidP="00894B4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3D7BE5" w:rsidRPr="003D7BE5" w:rsidRDefault="003D7BE5" w:rsidP="00894B4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поселка Подтесово</w:t>
      </w:r>
    </w:p>
    <w:p w:rsidR="003D7BE5" w:rsidRPr="003D7BE5" w:rsidRDefault="003D7BE5" w:rsidP="00894B4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от _____</w:t>
      </w:r>
      <w:r>
        <w:rPr>
          <w:rFonts w:ascii="Times New Roman" w:hAnsi="Times New Roman" w:cs="Times New Roman"/>
          <w:sz w:val="24"/>
          <w:szCs w:val="24"/>
        </w:rPr>
        <w:t>______№_____</w:t>
      </w:r>
    </w:p>
    <w:p w:rsidR="003D7BE5" w:rsidRPr="003D7BE5" w:rsidRDefault="003D7BE5" w:rsidP="00894B4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№_______</w:t>
      </w:r>
    </w:p>
    <w:p w:rsidR="003D7BE5" w:rsidRPr="003D7BE5" w:rsidRDefault="003D7BE5" w:rsidP="00894B4B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Карта-схема границ прилегающей территории______________________________________</w:t>
      </w:r>
    </w:p>
    <w:p w:rsidR="003D7BE5" w:rsidRPr="003D7BE5" w:rsidRDefault="003D7BE5" w:rsidP="00CD5F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1. Местоположение прилегающей территории (адресные ориентиры)___________________________________________________________________ </w:t>
      </w:r>
    </w:p>
    <w:p w:rsidR="003D7BE5" w:rsidRPr="003D7BE5" w:rsidRDefault="003D7BE5" w:rsidP="00CD5F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3D7BE5" w:rsidRPr="003D7BE5" w:rsidRDefault="003D7BE5" w:rsidP="00CD5F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прилегающая территория _______________________________________________________</w:t>
      </w:r>
    </w:p>
    <w:p w:rsidR="003D7BE5" w:rsidRDefault="003D7BE5" w:rsidP="00CD5F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3. Площадь прилегающей территории________________________________(</w:t>
      </w:r>
      <w:proofErr w:type="spellStart"/>
      <w:r w:rsidRPr="003D7BE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D7B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D7BE5">
        <w:rPr>
          <w:rFonts w:ascii="Times New Roman" w:hAnsi="Times New Roman" w:cs="Times New Roman"/>
          <w:sz w:val="24"/>
          <w:szCs w:val="24"/>
        </w:rPr>
        <w:t>)</w:t>
      </w:r>
      <w:r w:rsidRPr="003D7BE5">
        <w:rPr>
          <w:rFonts w:ascii="Times New Roman" w:hAnsi="Times New Roman" w:cs="Times New Roman"/>
          <w:sz w:val="24"/>
          <w:szCs w:val="24"/>
        </w:rPr>
        <w:tab/>
      </w:r>
    </w:p>
    <w:p w:rsidR="00CD5FCB" w:rsidRPr="003D7BE5" w:rsidRDefault="00CD5FCB" w:rsidP="00CD5F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3295"/>
      </w:tblGrid>
      <w:tr w:rsidR="003D7BE5" w:rsidRPr="003D7BE5" w:rsidTr="00CD5FCB">
        <w:trPr>
          <w:trHeight w:val="20"/>
        </w:trPr>
        <w:tc>
          <w:tcPr>
            <w:tcW w:w="3175" w:type="dxa"/>
          </w:tcPr>
          <w:p w:rsidR="003D7BE5" w:rsidRPr="003D7BE5" w:rsidRDefault="003D7BE5" w:rsidP="00FA45FB">
            <w:pPr>
              <w:widowControl w:val="0"/>
              <w:tabs>
                <w:tab w:val="left" w:pos="9356"/>
              </w:tabs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E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243" w:type="dxa"/>
            <w:gridSpan w:val="2"/>
          </w:tcPr>
          <w:p w:rsidR="003D7BE5" w:rsidRPr="003D7BE5" w:rsidRDefault="003D7BE5" w:rsidP="00FA45FB">
            <w:pPr>
              <w:widowControl w:val="0"/>
              <w:tabs>
                <w:tab w:val="left" w:pos="9356"/>
              </w:tabs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3D7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7BE5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двух знаков после запятой)</w:t>
            </w:r>
          </w:p>
        </w:tc>
      </w:tr>
      <w:tr w:rsidR="003D7BE5" w:rsidRPr="003D7BE5" w:rsidTr="00CD5FCB">
        <w:trPr>
          <w:trHeight w:val="20"/>
        </w:trPr>
        <w:tc>
          <w:tcPr>
            <w:tcW w:w="3175" w:type="dxa"/>
          </w:tcPr>
          <w:p w:rsidR="003D7BE5" w:rsidRPr="003D7BE5" w:rsidRDefault="003D7BE5" w:rsidP="00FA45FB">
            <w:pPr>
              <w:widowControl w:val="0"/>
              <w:tabs>
                <w:tab w:val="left" w:pos="9356"/>
              </w:tabs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D7BE5" w:rsidRPr="003D7BE5" w:rsidRDefault="003D7BE5" w:rsidP="00FA45FB">
            <w:pPr>
              <w:widowControl w:val="0"/>
              <w:tabs>
                <w:tab w:val="left" w:pos="9356"/>
              </w:tabs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5" w:type="dxa"/>
          </w:tcPr>
          <w:p w:rsidR="003D7BE5" w:rsidRPr="003D7BE5" w:rsidRDefault="003D7BE5" w:rsidP="00FA45FB">
            <w:pPr>
              <w:widowControl w:val="0"/>
              <w:tabs>
                <w:tab w:val="left" w:pos="9356"/>
              </w:tabs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E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3D7BE5" w:rsidRPr="003D7BE5" w:rsidRDefault="003D7BE5" w:rsidP="00894B4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 xml:space="preserve">Графическая часть    </w:t>
      </w:r>
    </w:p>
    <w:p w:rsidR="003D7BE5" w:rsidRPr="003D7BE5" w:rsidRDefault="003D7BE5" w:rsidP="003D7BE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D7BE5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7150"/>
      </w:tblGrid>
      <w:tr w:rsidR="003D7BE5" w:rsidRPr="003D7BE5" w:rsidTr="00CD5FCB">
        <w:trPr>
          <w:trHeight w:val="461"/>
        </w:trPr>
        <w:tc>
          <w:tcPr>
            <w:tcW w:w="2268" w:type="dxa"/>
          </w:tcPr>
          <w:p w:rsidR="003D7BE5" w:rsidRPr="00894B4B" w:rsidRDefault="003D7BE5" w:rsidP="00FA45FB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7150" w:type="dxa"/>
          </w:tcPr>
          <w:p w:rsidR="003D7BE5" w:rsidRPr="00894B4B" w:rsidRDefault="003D7BE5" w:rsidP="00FA45FB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граница прилегающей территории (отображается оранжевым цветом)</w:t>
            </w:r>
          </w:p>
        </w:tc>
      </w:tr>
      <w:tr w:rsidR="003D7BE5" w:rsidRPr="006941C7" w:rsidTr="00CD5FCB">
        <w:trPr>
          <w:trHeight w:val="545"/>
        </w:trPr>
        <w:tc>
          <w:tcPr>
            <w:tcW w:w="2268" w:type="dxa"/>
          </w:tcPr>
          <w:p w:rsidR="003D7BE5" w:rsidRPr="00894B4B" w:rsidRDefault="003D7BE5" w:rsidP="00FA45FB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 wp14:anchorId="3880D3B1" wp14:editId="4145F7C8">
                  <wp:extent cx="85725" cy="85725"/>
                  <wp:effectExtent l="0" t="0" r="9525" b="0"/>
                  <wp:docPr id="6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0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D7BE5" w:rsidRPr="006941C7" w:rsidTr="00CD5FCB">
        <w:trPr>
          <w:trHeight w:val="829"/>
        </w:trPr>
        <w:tc>
          <w:tcPr>
            <w:tcW w:w="2268" w:type="dxa"/>
          </w:tcPr>
          <w:p w:rsidR="003D7BE5" w:rsidRPr="00894B4B" w:rsidRDefault="00CD5FCB" w:rsidP="00FA4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BE5" w:rsidRPr="00894B4B">
              <w:rPr>
                <w:rFonts w:ascii="Times New Roman" w:hAnsi="Times New Roman" w:cs="Times New Roman"/>
              </w:rPr>
              <w:t>4:хх</w:t>
            </w:r>
            <w:proofErr w:type="gramStart"/>
            <w:r w:rsidR="003D7BE5" w:rsidRPr="00894B4B">
              <w:rPr>
                <w:rFonts w:ascii="Times New Roman" w:hAnsi="Times New Roman" w:cs="Times New Roman"/>
              </w:rPr>
              <w:t>:х</w:t>
            </w:r>
            <w:proofErr w:type="gramEnd"/>
            <w:r w:rsidR="003D7BE5" w:rsidRPr="00894B4B">
              <w:rPr>
                <w:rFonts w:ascii="Times New Roman" w:hAnsi="Times New Roman" w:cs="Times New Roman"/>
              </w:rPr>
              <w:t>ххххх:хх</w:t>
            </w:r>
          </w:p>
        </w:tc>
        <w:tc>
          <w:tcPr>
            <w:tcW w:w="7150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D7BE5" w:rsidRPr="006941C7" w:rsidTr="00CD5FCB">
        <w:trPr>
          <w:trHeight w:val="251"/>
        </w:trPr>
        <w:tc>
          <w:tcPr>
            <w:tcW w:w="2268" w:type="dxa"/>
          </w:tcPr>
          <w:p w:rsidR="003D7BE5" w:rsidRPr="00894B4B" w:rsidRDefault="00CD5FCB" w:rsidP="00FA4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BE5" w:rsidRPr="00894B4B">
              <w:rPr>
                <w:rFonts w:ascii="Times New Roman" w:hAnsi="Times New Roman" w:cs="Times New Roman"/>
              </w:rPr>
              <w:t>4:хх</w:t>
            </w:r>
            <w:proofErr w:type="gramStart"/>
            <w:r w:rsidR="003D7BE5" w:rsidRPr="00894B4B">
              <w:rPr>
                <w:rFonts w:ascii="Times New Roman" w:hAnsi="Times New Roman" w:cs="Times New Roman"/>
              </w:rPr>
              <w:t>:х</w:t>
            </w:r>
            <w:proofErr w:type="gramEnd"/>
            <w:r w:rsidR="003D7BE5" w:rsidRPr="00894B4B">
              <w:rPr>
                <w:rFonts w:ascii="Times New Roman" w:hAnsi="Times New Roman" w:cs="Times New Roman"/>
              </w:rPr>
              <w:t>хххххх</w:t>
            </w:r>
          </w:p>
        </w:tc>
        <w:tc>
          <w:tcPr>
            <w:tcW w:w="7150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кадастровый квартал (отображается голубым цветом)</w:t>
            </w:r>
          </w:p>
        </w:tc>
      </w:tr>
      <w:tr w:rsidR="003D7BE5" w:rsidRPr="006941C7" w:rsidTr="00CD5FCB">
        <w:trPr>
          <w:trHeight w:val="247"/>
        </w:trPr>
        <w:tc>
          <w:tcPr>
            <w:tcW w:w="2268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7150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граница кадастрового квартала (отображается голубым цветом)</w:t>
            </w:r>
          </w:p>
        </w:tc>
      </w:tr>
      <w:tr w:rsidR="003D7BE5" w:rsidRPr="006941C7" w:rsidTr="00894B4B">
        <w:tc>
          <w:tcPr>
            <w:tcW w:w="2268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- - - - - - -</w:t>
            </w:r>
          </w:p>
        </w:tc>
        <w:tc>
          <w:tcPr>
            <w:tcW w:w="7150" w:type="dxa"/>
          </w:tcPr>
          <w:p w:rsidR="003D7BE5" w:rsidRPr="00894B4B" w:rsidRDefault="003D7BE5" w:rsidP="00FA45F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94B4B">
              <w:rPr>
                <w:rFonts w:ascii="Times New Roman" w:hAnsi="Times New Roman" w:cs="Times New Roman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  <w:bookmarkEnd w:id="2"/>
    </w:tbl>
    <w:p w:rsidR="001833FC" w:rsidRDefault="001833FC" w:rsidP="00894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833FC" w:rsidSect="006468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18"/>
    <w:multiLevelType w:val="hybridMultilevel"/>
    <w:tmpl w:val="F24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4B"/>
    <w:multiLevelType w:val="hybridMultilevel"/>
    <w:tmpl w:val="515E13A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45C54"/>
    <w:multiLevelType w:val="multilevel"/>
    <w:tmpl w:val="29C8507E"/>
    <w:lvl w:ilvl="0">
      <w:start w:val="9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D0307A4"/>
    <w:multiLevelType w:val="hybridMultilevel"/>
    <w:tmpl w:val="8C1A62C8"/>
    <w:lvl w:ilvl="0" w:tplc="0419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FE6A3E"/>
    <w:multiLevelType w:val="multilevel"/>
    <w:tmpl w:val="B0CC39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DD555B"/>
    <w:multiLevelType w:val="hybridMultilevel"/>
    <w:tmpl w:val="F24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2175"/>
    <w:multiLevelType w:val="hybridMultilevel"/>
    <w:tmpl w:val="52B684F4"/>
    <w:lvl w:ilvl="0" w:tplc="57C8F8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916BCA"/>
    <w:multiLevelType w:val="multilevel"/>
    <w:tmpl w:val="0B50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52136E5"/>
    <w:multiLevelType w:val="multilevel"/>
    <w:tmpl w:val="4F76F610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0D6B45"/>
    <w:multiLevelType w:val="hybridMultilevel"/>
    <w:tmpl w:val="74741DBE"/>
    <w:lvl w:ilvl="0" w:tplc="77964F1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797"/>
    <w:rsid w:val="000070C7"/>
    <w:rsid w:val="00030797"/>
    <w:rsid w:val="000674BB"/>
    <w:rsid w:val="0007635D"/>
    <w:rsid w:val="000C3BC7"/>
    <w:rsid w:val="000E6D5D"/>
    <w:rsid w:val="001235A9"/>
    <w:rsid w:val="0014474F"/>
    <w:rsid w:val="00150606"/>
    <w:rsid w:val="001833FC"/>
    <w:rsid w:val="001B2857"/>
    <w:rsid w:val="001D719C"/>
    <w:rsid w:val="001F2E0D"/>
    <w:rsid w:val="001F39AD"/>
    <w:rsid w:val="002736F5"/>
    <w:rsid w:val="00276C27"/>
    <w:rsid w:val="002A4A47"/>
    <w:rsid w:val="00331D0B"/>
    <w:rsid w:val="00356AF8"/>
    <w:rsid w:val="0037673C"/>
    <w:rsid w:val="003A78CA"/>
    <w:rsid w:val="003D7BE5"/>
    <w:rsid w:val="003E6847"/>
    <w:rsid w:val="00400E0F"/>
    <w:rsid w:val="00406BC2"/>
    <w:rsid w:val="004178C3"/>
    <w:rsid w:val="00431896"/>
    <w:rsid w:val="00491888"/>
    <w:rsid w:val="004977C5"/>
    <w:rsid w:val="004A7BE4"/>
    <w:rsid w:val="004C10E4"/>
    <w:rsid w:val="004D18D1"/>
    <w:rsid w:val="004D3E30"/>
    <w:rsid w:val="00502087"/>
    <w:rsid w:val="00502B18"/>
    <w:rsid w:val="005064D7"/>
    <w:rsid w:val="00525A65"/>
    <w:rsid w:val="00567439"/>
    <w:rsid w:val="00595493"/>
    <w:rsid w:val="005C4599"/>
    <w:rsid w:val="005E4A37"/>
    <w:rsid w:val="00614D7C"/>
    <w:rsid w:val="0064689D"/>
    <w:rsid w:val="006911CF"/>
    <w:rsid w:val="006B0C12"/>
    <w:rsid w:val="006B5A9B"/>
    <w:rsid w:val="006C76E2"/>
    <w:rsid w:val="006D36F9"/>
    <w:rsid w:val="006D5A9E"/>
    <w:rsid w:val="006E09B0"/>
    <w:rsid w:val="00712549"/>
    <w:rsid w:val="007170D3"/>
    <w:rsid w:val="00763CEE"/>
    <w:rsid w:val="0076651D"/>
    <w:rsid w:val="007B61AA"/>
    <w:rsid w:val="007B7712"/>
    <w:rsid w:val="00813D3E"/>
    <w:rsid w:val="00815EA3"/>
    <w:rsid w:val="00860CC7"/>
    <w:rsid w:val="008642EF"/>
    <w:rsid w:val="00894B4B"/>
    <w:rsid w:val="008B685D"/>
    <w:rsid w:val="008D5C43"/>
    <w:rsid w:val="008F0093"/>
    <w:rsid w:val="008F5F60"/>
    <w:rsid w:val="00930339"/>
    <w:rsid w:val="009314E5"/>
    <w:rsid w:val="00931DC4"/>
    <w:rsid w:val="0093675D"/>
    <w:rsid w:val="00981C9F"/>
    <w:rsid w:val="009B349E"/>
    <w:rsid w:val="009C6E42"/>
    <w:rsid w:val="009D7805"/>
    <w:rsid w:val="00A13FAE"/>
    <w:rsid w:val="00A15ADE"/>
    <w:rsid w:val="00A240E5"/>
    <w:rsid w:val="00A7628D"/>
    <w:rsid w:val="00A83669"/>
    <w:rsid w:val="00AA499B"/>
    <w:rsid w:val="00AB2757"/>
    <w:rsid w:val="00AD2FF0"/>
    <w:rsid w:val="00AF33A9"/>
    <w:rsid w:val="00B030B3"/>
    <w:rsid w:val="00B30F49"/>
    <w:rsid w:val="00B357BA"/>
    <w:rsid w:val="00B51823"/>
    <w:rsid w:val="00B91A38"/>
    <w:rsid w:val="00BA0F6F"/>
    <w:rsid w:val="00BA5FA2"/>
    <w:rsid w:val="00BD64AE"/>
    <w:rsid w:val="00C54C0B"/>
    <w:rsid w:val="00C629AC"/>
    <w:rsid w:val="00C67F23"/>
    <w:rsid w:val="00C91770"/>
    <w:rsid w:val="00CA09DA"/>
    <w:rsid w:val="00CD5FCB"/>
    <w:rsid w:val="00CD769E"/>
    <w:rsid w:val="00CF24B3"/>
    <w:rsid w:val="00CF3F97"/>
    <w:rsid w:val="00CF5CB8"/>
    <w:rsid w:val="00D0193F"/>
    <w:rsid w:val="00D20229"/>
    <w:rsid w:val="00D51627"/>
    <w:rsid w:val="00D63B5F"/>
    <w:rsid w:val="00D92446"/>
    <w:rsid w:val="00D9385D"/>
    <w:rsid w:val="00DA3053"/>
    <w:rsid w:val="00DC6208"/>
    <w:rsid w:val="00DD5C54"/>
    <w:rsid w:val="00DF6E51"/>
    <w:rsid w:val="00E21C5D"/>
    <w:rsid w:val="00E308F2"/>
    <w:rsid w:val="00E54158"/>
    <w:rsid w:val="00EC7ED0"/>
    <w:rsid w:val="00EF5A1F"/>
    <w:rsid w:val="00F61CAE"/>
    <w:rsid w:val="00F65848"/>
    <w:rsid w:val="00F8531F"/>
    <w:rsid w:val="00F914D4"/>
    <w:rsid w:val="00FA45FB"/>
    <w:rsid w:val="00FC364A"/>
    <w:rsid w:val="00FD55AF"/>
    <w:rsid w:val="00FE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C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A3053"/>
    <w:rPr>
      <w:b/>
      <w:bCs/>
    </w:rPr>
  </w:style>
  <w:style w:type="paragraph" w:customStyle="1" w:styleId="ConsPlusNonformat">
    <w:name w:val="ConsPlusNonformat"/>
    <w:uiPriority w:val="99"/>
    <w:rsid w:val="00DD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DD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5C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ody Text"/>
    <w:basedOn w:val="a"/>
    <w:link w:val="a8"/>
    <w:rsid w:val="00D019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0193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D55AF"/>
    <w:pPr>
      <w:ind w:left="720"/>
      <w:contextualSpacing/>
    </w:pPr>
  </w:style>
  <w:style w:type="paragraph" w:customStyle="1" w:styleId="ConsPlusTitle">
    <w:name w:val="ConsPlusTitle"/>
    <w:uiPriority w:val="99"/>
    <w:rsid w:val="003D7B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rsid w:val="003D7BE5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48</Pages>
  <Words>24140</Words>
  <Characters>137598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44</cp:revision>
  <cp:lastPrinted>2014-05-15T06:37:00Z</cp:lastPrinted>
  <dcterms:created xsi:type="dcterms:W3CDTF">2014-05-15T05:33:00Z</dcterms:created>
  <dcterms:modified xsi:type="dcterms:W3CDTF">2020-02-07T04:58:00Z</dcterms:modified>
</cp:coreProperties>
</file>