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717BF">
        <w:rPr>
          <w:rFonts w:ascii="Times New Roman" w:hAnsi="Times New Roman" w:cs="Times New Roman"/>
          <w:b/>
          <w:sz w:val="24"/>
          <w:szCs w:val="24"/>
        </w:rPr>
        <w:t>5</w:t>
      </w:r>
      <w:r w:rsidR="00C91965">
        <w:rPr>
          <w:rFonts w:ascii="Times New Roman" w:hAnsi="Times New Roman" w:cs="Times New Roman"/>
          <w:b/>
          <w:sz w:val="24"/>
          <w:szCs w:val="24"/>
        </w:rPr>
        <w:t>.20</w:t>
      </w:r>
      <w:r w:rsidR="00826EC3">
        <w:rPr>
          <w:rFonts w:ascii="Times New Roman" w:hAnsi="Times New Roman" w:cs="Times New Roman"/>
          <w:b/>
          <w:sz w:val="24"/>
          <w:szCs w:val="24"/>
        </w:rPr>
        <w:t>20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826EC3" w:rsidRDefault="00F717BF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17.07.</w:t>
      </w:r>
      <w:r w:rsidR="00826EC3">
        <w:rPr>
          <w:rFonts w:ascii="Times New Roman" w:hAnsi="Times New Roman" w:cs="Times New Roman"/>
          <w:sz w:val="24"/>
          <w:szCs w:val="24"/>
        </w:rPr>
        <w:t>2020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г   </w:t>
      </w:r>
      <w:r>
        <w:rPr>
          <w:rFonts w:ascii="Times New Roman" w:hAnsi="Times New Roman" w:cs="Times New Roman"/>
          <w:sz w:val="24"/>
          <w:szCs w:val="24"/>
        </w:rPr>
        <w:t>16-30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ч.</w:t>
      </w:r>
      <w:r w:rsidR="0061245D" w:rsidRPr="00952D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 w:rsidRPr="00952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п. Подтесово    </w:t>
      </w:r>
    </w:p>
    <w:p w:rsidR="006C3613" w:rsidRPr="00952D51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952D51">
        <w:rPr>
          <w:rFonts w:ascii="Times New Roman" w:hAnsi="Times New Roman" w:cs="Times New Roman"/>
          <w:sz w:val="24"/>
          <w:szCs w:val="24"/>
        </w:rPr>
        <w:t xml:space="preserve">  </w:t>
      </w:r>
      <w:r w:rsidR="00826E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EC3" w:rsidRPr="00AF136C">
        <w:rPr>
          <w:rFonts w:ascii="Times New Roman" w:hAnsi="Times New Roman" w:cs="Times New Roman"/>
          <w:sz w:val="24"/>
          <w:szCs w:val="24"/>
        </w:rPr>
        <w:t>Место проведения кабинет Главы п. Подтесово</w:t>
      </w:r>
      <w:r w:rsidRPr="00952D5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6EC3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2921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5171F7" w:rsidRPr="00826EC3" w:rsidRDefault="00826EC3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EC3">
        <w:rPr>
          <w:rFonts w:ascii="Times New Roman" w:eastAsia="Calibri" w:hAnsi="Times New Roman" w:cs="Times New Roman"/>
          <w:sz w:val="24"/>
          <w:szCs w:val="24"/>
        </w:rPr>
        <w:t>Сухотин А.А.</w:t>
      </w:r>
      <w:r w:rsidR="003D706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26EC3">
        <w:rPr>
          <w:rFonts w:ascii="Times New Roman" w:eastAsia="Calibri" w:hAnsi="Times New Roman" w:cs="Times New Roman"/>
          <w:sz w:val="24"/>
          <w:szCs w:val="24"/>
        </w:rPr>
        <w:t xml:space="preserve"> – Зам. Главы п. Подтесово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826EC3" w:rsidRPr="00FA6116" w:rsidRDefault="006C3613" w:rsidP="00826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116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826EC3" w:rsidRPr="00FA61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3613" w:rsidRDefault="00826EC3" w:rsidP="00306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Маркова Ю.А.    - депутат Енисейского района Совета</w:t>
      </w:r>
    </w:p>
    <w:p w:rsidR="006814B6" w:rsidRPr="00826EC3" w:rsidRDefault="006814B6" w:rsidP="00306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Вагин В.П.         – депутат Енисейского района Совета депутатов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 xml:space="preserve"> Н.М.   - депутат Подтесовского поселкового Совета</w:t>
      </w:r>
    </w:p>
    <w:p w:rsidR="00826EC3" w:rsidRPr="00F42921" w:rsidRDefault="00826EC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– председатель Совета ветеранов п. Подтесово 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 w:rsidR="00D26D2A">
        <w:rPr>
          <w:rFonts w:ascii="Times New Roman" w:hAnsi="Times New Roman" w:cs="Times New Roman"/>
          <w:sz w:val="24"/>
          <w:szCs w:val="24"/>
        </w:rPr>
        <w:t>–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D26D2A"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6814B6" w:rsidRPr="00F42921" w:rsidRDefault="006814B6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–инженер по нормированию труда ПРЭБ флота</w:t>
      </w:r>
    </w:p>
    <w:p w:rsidR="00FA6116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Цимерман Е.Ю. – механик-наставник ПРЭБ флота</w:t>
      </w:r>
    </w:p>
    <w:p w:rsidR="00FA6116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Т.Б.              – житель поселка</w:t>
      </w:r>
    </w:p>
    <w:p w:rsidR="005171F7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Юрова Н.В. </w:t>
      </w:r>
      <w:r w:rsidR="00FA61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- младший воспитатель МБДОУ д/с №19</w:t>
      </w:r>
    </w:p>
    <w:p w:rsidR="00FA6116" w:rsidRPr="00F42921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Старцев А.И.     – директор МКУС стадион «Водник»</w:t>
      </w: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F42921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2921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</w:t>
      </w:r>
      <w:r w:rsidR="007F4299" w:rsidRPr="00F42921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, </w:t>
      </w:r>
      <w:r w:rsidRPr="00F42921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F42921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FA6116">
        <w:rPr>
          <w:rFonts w:ascii="Times New Roman" w:hAnsi="Times New Roman" w:cs="Times New Roman"/>
          <w:sz w:val="24"/>
          <w:szCs w:val="24"/>
        </w:rPr>
        <w:t>1</w:t>
      </w:r>
      <w:r w:rsidR="006814B6">
        <w:rPr>
          <w:rFonts w:ascii="Times New Roman" w:hAnsi="Times New Roman" w:cs="Times New Roman"/>
          <w:sz w:val="24"/>
          <w:szCs w:val="24"/>
        </w:rPr>
        <w:t>2</w:t>
      </w:r>
      <w:r w:rsidR="005171F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6814B6">
        <w:rPr>
          <w:rFonts w:ascii="Times New Roman" w:hAnsi="Times New Roman" w:cs="Times New Roman"/>
          <w:sz w:val="24"/>
          <w:szCs w:val="24"/>
        </w:rPr>
        <w:t>57,1</w:t>
      </w:r>
      <w:r w:rsidRPr="00F4292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F717BF" w:rsidRPr="00F42921" w:rsidRDefault="00F717BF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81C97" w:rsidRPr="00F717BF" w:rsidRDefault="003D706A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981C97" w:rsidRPr="00F717BF">
        <w:rPr>
          <w:rFonts w:ascii="Times New Roman" w:hAnsi="Times New Roman" w:cs="Times New Roman"/>
          <w:sz w:val="24"/>
          <w:szCs w:val="24"/>
        </w:rPr>
        <w:t xml:space="preserve">общественной территории в поселке Подтесово по результатам предложений жителей  для участия в краевом конкурсе «Лучшие проекты создания комфортной городской среды»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- Сухотина А.</w:t>
      </w:r>
      <w:proofErr w:type="gramStart"/>
      <w:r w:rsidRPr="00F717BF"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  <w:r w:rsidRPr="00F717BF">
        <w:rPr>
          <w:rFonts w:ascii="Times New Roman" w:hAnsi="Times New Roman" w:cs="Times New Roman"/>
          <w:sz w:val="24"/>
          <w:szCs w:val="24"/>
        </w:rPr>
        <w:t xml:space="preserve"> который сообщил, что на территории Красноярского края проводится конкурс «Лучшие проекты создания комфортной городской среды» в соответствии с постановлением Правительства Красноярского края от 13.12.2019 года № 708-п.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Администрация п. Подтесово приняла решение об участие в этом конкурсе. Для этого была проведена работа с инициативными жителями поселка и выбрано три общественных территории: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2127"/>
        <w:gridCol w:w="2409"/>
        <w:gridCol w:w="4678"/>
      </w:tblGrid>
      <w:tr w:rsidR="00981C97" w:rsidRPr="00F717BF" w:rsidTr="00981C97"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Предлагаемые виды работ</w:t>
            </w:r>
          </w:p>
        </w:tc>
      </w:tr>
      <w:tr w:rsidR="00981C97" w:rsidRPr="00F717BF" w:rsidTr="00981C97">
        <w:trPr>
          <w:trHeight w:val="15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площадка «Территория экстрима»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16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парке «Центральный»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- установка рамп с асфальтобетонным покрытием;</w:t>
            </w:r>
          </w:p>
          <w:p w:rsidR="00981C97" w:rsidRPr="00F717BF" w:rsidRDefault="00981C97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- установка </w:t>
            </w:r>
            <w:proofErr w:type="spellStart"/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МАФов</w:t>
            </w:r>
            <w:proofErr w:type="spellEnd"/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(скамейки, урны,    </w:t>
            </w:r>
            <w:proofErr w:type="gramEnd"/>
          </w:p>
          <w:p w:rsidR="00981C97" w:rsidRPr="00F717BF" w:rsidRDefault="00981C97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информационный стенд);</w:t>
            </w:r>
          </w:p>
          <w:p w:rsidR="00981C97" w:rsidRPr="00F717BF" w:rsidRDefault="00981C97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- дополнительное освещение;</w:t>
            </w:r>
          </w:p>
          <w:p w:rsidR="00981C97" w:rsidRPr="00F717BF" w:rsidRDefault="00981C97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717B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- ликвидация переросших деревьев</w:t>
            </w:r>
          </w:p>
        </w:tc>
      </w:tr>
      <w:tr w:rsidR="00981C97" w:rsidRPr="00F717BF" w:rsidTr="00981C97">
        <w:trPr>
          <w:trHeight w:val="11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Парк 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набережной»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 р. Енисей в районе 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Первомайская и 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Заводской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освещение; 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озеленение; 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ограждение; 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лестницы (спуск к реке);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</w:t>
            </w:r>
            <w:proofErr w:type="gramStart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вело-парковки;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дорожки, тротуар;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парковая навигация;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арт-объекты (фотозона);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парковые качели;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танцплощадка;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установка </w:t>
            </w:r>
            <w:proofErr w:type="spellStart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МАФов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(скамейки, урны)</w:t>
            </w:r>
          </w:p>
        </w:tc>
      </w:tr>
      <w:tr w:rsidR="00981C97" w:rsidRPr="00F717BF" w:rsidTr="00981C97">
        <w:trPr>
          <w:trHeight w:val="16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для дрессировки и выгула собак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Выгуляйка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15</w:t>
            </w:r>
          </w:p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(напротив пожарной части)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ограждение;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установка </w:t>
            </w:r>
            <w:proofErr w:type="spellStart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МАФов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(скамейки, урны, контейнеры, навес, информационные таблички);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покрытия;</w:t>
            </w:r>
          </w:p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тренировочных, спортивных снарядов для животных</w:t>
            </w:r>
          </w:p>
        </w:tc>
      </w:tr>
    </w:tbl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F717BF" w:rsidP="00981C97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lang w:eastAsia="ar-SA"/>
        </w:rPr>
      </w:pPr>
      <w:r w:rsidRPr="00F717BF">
        <w:t xml:space="preserve">     </w:t>
      </w:r>
      <w:r w:rsidR="00981C97" w:rsidRPr="00F717BF">
        <w:t>В соответствии с постановлением Администрации п. Подтесово от 15.06.2020 № 53-п « Об участии в краевом конкурсе «Лучшие проекты создания комфортной городской среды»</w:t>
      </w:r>
      <w:r w:rsidR="00981C97" w:rsidRPr="00F717BF">
        <w:rPr>
          <w:lang w:eastAsia="ar-SA"/>
        </w:rPr>
        <w:t xml:space="preserve"> </w:t>
      </w:r>
      <w:r w:rsidR="00981C97" w:rsidRPr="00F717BF">
        <w:t>с 16 июня 2020 года по 15 июля 2020 года</w:t>
      </w:r>
      <w:r w:rsidR="00981C97" w:rsidRPr="00F717BF">
        <w:rPr>
          <w:lang w:eastAsia="ar-SA"/>
        </w:rPr>
        <w:t xml:space="preserve"> начат прием предложений жителей:</w:t>
      </w:r>
    </w:p>
    <w:p w:rsidR="00981C97" w:rsidRPr="00F717BF" w:rsidRDefault="00981C97" w:rsidP="00981C97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lang w:eastAsia="ar-SA"/>
        </w:rPr>
      </w:pPr>
      <w:r w:rsidRPr="00F717BF">
        <w:rPr>
          <w:lang w:eastAsia="ar-SA"/>
        </w:rPr>
        <w:t>- в письменной форме в пунктах сбора предложений:</w:t>
      </w:r>
    </w:p>
    <w:p w:rsidR="00F717BF" w:rsidRPr="00F717BF" w:rsidRDefault="00F717BF" w:rsidP="00981C97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lang w:eastAsia="ar-SA"/>
        </w:rPr>
      </w:pPr>
    </w:p>
    <w:tbl>
      <w:tblPr>
        <w:tblStyle w:val="a6"/>
        <w:tblW w:w="9889" w:type="dxa"/>
        <w:tblInd w:w="108" w:type="dxa"/>
        <w:tblLook w:val="04A0" w:firstRow="1" w:lastRow="0" w:firstColumn="1" w:lastColumn="0" w:noHBand="0" w:noVBand="1"/>
      </w:tblPr>
      <w:tblGrid>
        <w:gridCol w:w="540"/>
        <w:gridCol w:w="2829"/>
        <w:gridCol w:w="2693"/>
        <w:gridCol w:w="3827"/>
      </w:tblGrid>
      <w:tr w:rsidR="00981C97" w:rsidRPr="00F717BF" w:rsidTr="00981C9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объектов по приему предложений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расположения объекта по приему предложений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(часы) приема предложений</w:t>
            </w:r>
          </w:p>
        </w:tc>
      </w:tr>
      <w:tr w:rsidR="00981C97" w:rsidRPr="00F717BF" w:rsidTr="00981C97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Почта России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Заводской д.16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8-00 ч. до 18-00 ч.,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 с 9-00 ч. до 14-00 ч.</w:t>
            </w:r>
          </w:p>
        </w:tc>
      </w:tr>
      <w:tr w:rsidR="00981C97" w:rsidRPr="00F717BF" w:rsidTr="00981C9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«Елочка»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Заводской д.7,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8-00 ч. до 23-00 ч.</w:t>
            </w:r>
          </w:p>
        </w:tc>
      </w:tr>
      <w:tr w:rsidR="00981C97" w:rsidRPr="00F717BF" w:rsidTr="00981C9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Подтесово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Заводской д.5,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</w:t>
            </w:r>
          </w:p>
          <w:p w:rsidR="00981C97" w:rsidRPr="00F717BF" w:rsidRDefault="0098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8-00 ч. до 17-00 ч.</w:t>
            </w:r>
          </w:p>
        </w:tc>
      </w:tr>
    </w:tbl>
    <w:p w:rsidR="00981C97" w:rsidRPr="00F717BF" w:rsidRDefault="00981C97" w:rsidP="00981C97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u w:val="single"/>
          <w:lang w:eastAsia="ar-SA"/>
        </w:rPr>
      </w:pPr>
      <w:r w:rsidRPr="00F717BF">
        <w:rPr>
          <w:lang w:eastAsia="ar-SA"/>
        </w:rPr>
        <w:t xml:space="preserve"> - в электронной форме путем направления предложений  на адрес электронной почты: </w:t>
      </w:r>
      <w:hyperlink r:id="rId6" w:history="1">
        <w:r w:rsidRPr="00F717BF">
          <w:rPr>
            <w:rStyle w:val="a4"/>
            <w:lang w:val="en-US" w:eastAsia="ar-SA"/>
          </w:rPr>
          <w:t>admpodbuh</w:t>
        </w:r>
        <w:r w:rsidRPr="00F717BF">
          <w:rPr>
            <w:rStyle w:val="a4"/>
            <w:lang w:eastAsia="ar-SA"/>
          </w:rPr>
          <w:t>@</w:t>
        </w:r>
        <w:r w:rsidRPr="00F717BF">
          <w:rPr>
            <w:rStyle w:val="a4"/>
            <w:lang w:val="en-US" w:eastAsia="ar-SA"/>
          </w:rPr>
          <w:t>mail</w:t>
        </w:r>
        <w:r w:rsidRPr="00F717BF">
          <w:rPr>
            <w:rStyle w:val="a4"/>
            <w:lang w:eastAsia="ar-SA"/>
          </w:rPr>
          <w:t>.</w:t>
        </w:r>
        <w:r w:rsidRPr="00F717BF">
          <w:rPr>
            <w:rStyle w:val="a4"/>
            <w:lang w:val="en-US" w:eastAsia="ar-SA"/>
          </w:rPr>
          <w:t>ru</w:t>
        </w:r>
      </w:hyperlink>
      <w:r w:rsidRPr="00F717BF">
        <w:rPr>
          <w:u w:val="single"/>
          <w:lang w:eastAsia="ar-SA"/>
        </w:rPr>
        <w:t>;</w:t>
      </w:r>
    </w:p>
    <w:p w:rsidR="00981C97" w:rsidRPr="00F717BF" w:rsidRDefault="00981C97" w:rsidP="00981C97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Style w:val="a4"/>
        </w:rPr>
      </w:pPr>
      <w:r w:rsidRPr="00F717BF">
        <w:rPr>
          <w:rStyle w:val="a4"/>
        </w:rPr>
        <w:t xml:space="preserve">- по средству </w:t>
      </w:r>
      <w:proofErr w:type="gramStart"/>
      <w:r w:rsidRPr="00F717BF">
        <w:rPr>
          <w:rStyle w:val="a4"/>
        </w:rPr>
        <w:t>интернет-голосования</w:t>
      </w:r>
      <w:proofErr w:type="gramEnd"/>
      <w:r w:rsidRPr="00F717BF">
        <w:rPr>
          <w:rStyle w:val="a4"/>
        </w:rPr>
        <w:t xml:space="preserve"> в социальной сети </w:t>
      </w:r>
      <w:proofErr w:type="spellStart"/>
      <w:r w:rsidRPr="00F717BF">
        <w:rPr>
          <w:rStyle w:val="a4"/>
        </w:rPr>
        <w:t>Вконтакте</w:t>
      </w:r>
      <w:proofErr w:type="spellEnd"/>
      <w:r w:rsidRPr="00F717BF">
        <w:rPr>
          <w:rStyle w:val="a4"/>
        </w:rPr>
        <w:t xml:space="preserve"> по адресу: https://vk.com/podtesovo_nashazemlya.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- </w:t>
      </w:r>
      <w:r w:rsidRPr="00F717BF">
        <w:rPr>
          <w:rFonts w:ascii="Times New Roman" w:hAnsi="Times New Roman" w:cs="Times New Roman"/>
          <w:b/>
          <w:sz w:val="24"/>
          <w:szCs w:val="24"/>
        </w:rPr>
        <w:t>Колпакова Н.А.</w:t>
      </w:r>
      <w:r w:rsidRPr="00F717BF">
        <w:rPr>
          <w:rFonts w:ascii="Times New Roman" w:hAnsi="Times New Roman" w:cs="Times New Roman"/>
          <w:sz w:val="24"/>
          <w:szCs w:val="24"/>
        </w:rPr>
        <w:t xml:space="preserve"> ознакомила общественную комиссию с информацией, что по результатам проведенного опроса подведены следующие итоги: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1. Число граждан, принявших участие в выборе общественной территории - </w:t>
      </w:r>
      <w:r w:rsidR="00E85FCF">
        <w:rPr>
          <w:rFonts w:ascii="Times New Roman" w:hAnsi="Times New Roman" w:cs="Times New Roman"/>
          <w:sz w:val="24"/>
          <w:szCs w:val="24"/>
        </w:rPr>
        <w:t>779</w:t>
      </w:r>
      <w:r w:rsidRPr="00F717BF">
        <w:rPr>
          <w:rFonts w:ascii="Times New Roman" w:hAnsi="Times New Roman" w:cs="Times New Roman"/>
          <w:sz w:val="24"/>
          <w:szCs w:val="24"/>
        </w:rPr>
        <w:t xml:space="preserve"> (</w:t>
      </w:r>
      <w:r w:rsidR="00E85FCF">
        <w:rPr>
          <w:rFonts w:ascii="Times New Roman" w:hAnsi="Times New Roman" w:cs="Times New Roman"/>
          <w:sz w:val="24"/>
          <w:szCs w:val="24"/>
        </w:rPr>
        <w:t>семьсот семьдесят девять</w:t>
      </w:r>
      <w:r w:rsidRPr="00F717B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>2.Число недействительных опросных листов - 7 (семь);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3. Число действительных опросных листов – </w:t>
      </w:r>
      <w:r w:rsidR="00E85FCF">
        <w:rPr>
          <w:rFonts w:ascii="Times New Roman" w:hAnsi="Times New Roman" w:cs="Times New Roman"/>
          <w:sz w:val="24"/>
          <w:szCs w:val="24"/>
        </w:rPr>
        <w:t>772</w:t>
      </w:r>
      <w:r w:rsidRPr="00F717BF">
        <w:rPr>
          <w:rFonts w:ascii="Times New Roman" w:hAnsi="Times New Roman" w:cs="Times New Roman"/>
          <w:sz w:val="24"/>
          <w:szCs w:val="24"/>
        </w:rPr>
        <w:t>(</w:t>
      </w:r>
      <w:r w:rsidR="00E85FCF">
        <w:rPr>
          <w:rFonts w:ascii="Times New Roman" w:hAnsi="Times New Roman" w:cs="Times New Roman"/>
          <w:sz w:val="24"/>
          <w:szCs w:val="24"/>
        </w:rPr>
        <w:t>семьсот семьдесят два</w:t>
      </w:r>
      <w:r w:rsidRPr="00F717BF">
        <w:rPr>
          <w:rFonts w:ascii="Times New Roman" w:hAnsi="Times New Roman" w:cs="Times New Roman"/>
          <w:sz w:val="24"/>
          <w:szCs w:val="24"/>
        </w:rPr>
        <w:t>)</w:t>
      </w:r>
      <w:r w:rsidR="00F717BF" w:rsidRPr="00F717BF">
        <w:rPr>
          <w:rFonts w:ascii="Times New Roman" w:hAnsi="Times New Roman" w:cs="Times New Roman"/>
          <w:sz w:val="24"/>
          <w:szCs w:val="24"/>
        </w:rPr>
        <w:t>:</w:t>
      </w:r>
    </w:p>
    <w:p w:rsidR="00F717BF" w:rsidRPr="00F717BF" w:rsidRDefault="00F717BF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6377"/>
        <w:gridCol w:w="992"/>
      </w:tblGrid>
      <w:tr w:rsidR="00981C97" w:rsidRPr="00F717BF" w:rsidTr="00981C97">
        <w:trPr>
          <w:trHeight w:val="26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площадка «Территория экстрима»  </w:t>
            </w:r>
            <w:r w:rsidR="00E8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«Центральный»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E85FC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371</w:t>
            </w:r>
          </w:p>
        </w:tc>
      </w:tr>
      <w:tr w:rsidR="00981C97" w:rsidRPr="00F717BF" w:rsidTr="00981C97">
        <w:trPr>
          <w:trHeight w:val="2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Парк «На набережной»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E8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981C97" w:rsidRPr="00F717BF" w:rsidTr="00981C97">
        <w:trPr>
          <w:trHeight w:val="2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для дрессировки и выгула собак «</w:t>
            </w:r>
            <w:proofErr w:type="spellStart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Выгуляйка</w:t>
            </w:r>
            <w:proofErr w:type="spellEnd"/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981C97" w:rsidRPr="00F717BF" w:rsidTr="00981C97">
        <w:trPr>
          <w:trHeight w:val="2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97" w:rsidRPr="00F717BF" w:rsidRDefault="0098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981C97" w:rsidRPr="00F717BF" w:rsidRDefault="00E85FCF" w:rsidP="00981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опросных листах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лощадку в парке «Центральный» жители поселка сделали пометки о благоустройстве всего парка, а именно увеличить количество детского-игрового и спортивного оборудования, установить сцену, </w:t>
      </w:r>
      <w:r w:rsidR="00CE688D">
        <w:rPr>
          <w:rFonts w:ascii="Times New Roman" w:hAnsi="Times New Roman" w:cs="Times New Roman"/>
          <w:sz w:val="24"/>
          <w:szCs w:val="24"/>
        </w:rPr>
        <w:t>туалет</w:t>
      </w:r>
      <w:r>
        <w:rPr>
          <w:rFonts w:ascii="Times New Roman" w:hAnsi="Times New Roman" w:cs="Times New Roman"/>
          <w:sz w:val="24"/>
          <w:szCs w:val="24"/>
        </w:rPr>
        <w:t>, контейнер для мусора, заменить скамейки.</w:t>
      </w:r>
    </w:p>
    <w:p w:rsidR="00F717BF" w:rsidRPr="00F717BF" w:rsidRDefault="00981C97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717BF">
        <w:rPr>
          <w:rFonts w:ascii="Times New Roman" w:hAnsi="Times New Roman" w:cs="Times New Roman"/>
          <w:sz w:val="24"/>
          <w:szCs w:val="24"/>
        </w:rPr>
        <w:t>на основании рейтингового голосования</w:t>
      </w:r>
      <w:r w:rsidR="00CE688D">
        <w:rPr>
          <w:rFonts w:ascii="Times New Roman" w:hAnsi="Times New Roman" w:cs="Times New Roman"/>
          <w:sz w:val="24"/>
          <w:szCs w:val="24"/>
        </w:rPr>
        <w:t xml:space="preserve"> и мнения жителей поселка </w:t>
      </w:r>
      <w:r w:rsidRPr="00F717BF">
        <w:rPr>
          <w:rFonts w:ascii="Times New Roman" w:hAnsi="Times New Roman" w:cs="Times New Roman"/>
          <w:sz w:val="24"/>
          <w:szCs w:val="24"/>
        </w:rPr>
        <w:t xml:space="preserve"> определить общественную территорию и комплекс мероприятий по благоустройству для участия в краевом  конкурсе «Лучшие проекты созда</w:t>
      </w:r>
      <w:r w:rsidR="00CE688D">
        <w:rPr>
          <w:rFonts w:ascii="Times New Roman" w:hAnsi="Times New Roman" w:cs="Times New Roman"/>
          <w:sz w:val="24"/>
          <w:szCs w:val="24"/>
        </w:rPr>
        <w:t>ния комфортной городской среды»: парк «Центральный» расположенный по ул. Калинина</w:t>
      </w:r>
      <w:bookmarkStart w:id="0" w:name="_GoBack"/>
      <w:bookmarkEnd w:id="0"/>
      <w:r w:rsidR="00CE688D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F717BF" w:rsidRPr="00F717BF" w:rsidRDefault="00F717BF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F7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717BF">
        <w:rPr>
          <w:rFonts w:ascii="Times New Roman" w:hAnsi="Times New Roman" w:cs="Times New Roman"/>
          <w:sz w:val="24"/>
          <w:szCs w:val="24"/>
        </w:rPr>
        <w:t xml:space="preserve">  «За» - 12 человек, «против» - нет, «воздержался» - нет.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7BF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>Сухотин А.А.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>Колпакова Н.А.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7BF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Pr="00F717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Маркова Ю.А. 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Вагин В.П.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F717BF">
        <w:rPr>
          <w:rFonts w:ascii="Times New Roman" w:hAnsi="Times New Roman" w:cs="Times New Roman"/>
          <w:sz w:val="24"/>
          <w:szCs w:val="24"/>
        </w:rPr>
        <w:t xml:space="preserve"> Н.М.  .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717BF">
        <w:rPr>
          <w:rFonts w:ascii="Times New Roman" w:hAnsi="Times New Roman" w:cs="Times New Roman"/>
          <w:sz w:val="24"/>
          <w:szCs w:val="24"/>
        </w:rPr>
        <w:t xml:space="preserve"> А.В.   .                                          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>Сорокин В.А. .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C97" w:rsidRPr="00F717BF" w:rsidRDefault="00981C97" w:rsidP="00981C9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 w:rsidRPr="00F717BF">
        <w:rPr>
          <w:rFonts w:ascii="Times New Roman" w:hAnsi="Times New Roman" w:cs="Times New Roman"/>
          <w:sz w:val="24"/>
          <w:szCs w:val="24"/>
        </w:rPr>
        <w:t xml:space="preserve"> И.В. .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Цимерман Е.Ю.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7BF"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Т.Б. 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Юрова Н.В.  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81C97" w:rsidRPr="00F717BF" w:rsidRDefault="00981C97" w:rsidP="00981C9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BF">
        <w:rPr>
          <w:rFonts w:ascii="Times New Roman" w:eastAsia="Calibri" w:hAnsi="Times New Roman" w:cs="Times New Roman"/>
          <w:sz w:val="24"/>
          <w:szCs w:val="24"/>
        </w:rPr>
        <w:t>Старцев А.И</w:t>
      </w:r>
      <w:r w:rsidRPr="00F717BF">
        <w:rPr>
          <w:rFonts w:ascii="Times New Roman" w:hAnsi="Times New Roman" w:cs="Times New Roman"/>
          <w:sz w:val="24"/>
          <w:szCs w:val="24"/>
        </w:rPr>
        <w:t>.                                            _____________________</w:t>
      </w: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97" w:rsidRPr="00F717BF" w:rsidRDefault="00981C97" w:rsidP="00981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21" w:rsidRPr="00F717BF" w:rsidRDefault="00F42921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7" w:rsidRPr="00F717BF" w:rsidRDefault="00981C97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353" w:rsidRPr="00F717BF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353" w:rsidRPr="00F717BF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137F37"/>
    <w:rsid w:val="0014206F"/>
    <w:rsid w:val="001808FC"/>
    <w:rsid w:val="001B4D48"/>
    <w:rsid w:val="00241F3D"/>
    <w:rsid w:val="0029200C"/>
    <w:rsid w:val="002D0951"/>
    <w:rsid w:val="002F7612"/>
    <w:rsid w:val="003065F7"/>
    <w:rsid w:val="00326AEB"/>
    <w:rsid w:val="00341346"/>
    <w:rsid w:val="00341B84"/>
    <w:rsid w:val="003D3D76"/>
    <w:rsid w:val="003D706A"/>
    <w:rsid w:val="00400353"/>
    <w:rsid w:val="00404004"/>
    <w:rsid w:val="00413B7E"/>
    <w:rsid w:val="00431C8B"/>
    <w:rsid w:val="004E61C1"/>
    <w:rsid w:val="005171F7"/>
    <w:rsid w:val="005270AC"/>
    <w:rsid w:val="005310C3"/>
    <w:rsid w:val="0054247C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814B6"/>
    <w:rsid w:val="006C3613"/>
    <w:rsid w:val="006E133F"/>
    <w:rsid w:val="00703FD4"/>
    <w:rsid w:val="0072538C"/>
    <w:rsid w:val="00760198"/>
    <w:rsid w:val="007747CA"/>
    <w:rsid w:val="007A54B1"/>
    <w:rsid w:val="007F3958"/>
    <w:rsid w:val="007F4299"/>
    <w:rsid w:val="00826EC3"/>
    <w:rsid w:val="008F7A54"/>
    <w:rsid w:val="00904115"/>
    <w:rsid w:val="009379F5"/>
    <w:rsid w:val="00952D51"/>
    <w:rsid w:val="00981C97"/>
    <w:rsid w:val="00A30384"/>
    <w:rsid w:val="00A4503B"/>
    <w:rsid w:val="00A77E79"/>
    <w:rsid w:val="00AA71F0"/>
    <w:rsid w:val="00AF136C"/>
    <w:rsid w:val="00B533DC"/>
    <w:rsid w:val="00B864FB"/>
    <w:rsid w:val="00C319AB"/>
    <w:rsid w:val="00C54F0F"/>
    <w:rsid w:val="00C80A91"/>
    <w:rsid w:val="00C842E7"/>
    <w:rsid w:val="00C91965"/>
    <w:rsid w:val="00CE688D"/>
    <w:rsid w:val="00D00595"/>
    <w:rsid w:val="00D0253B"/>
    <w:rsid w:val="00D10EA1"/>
    <w:rsid w:val="00D26D2A"/>
    <w:rsid w:val="00D30E15"/>
    <w:rsid w:val="00D35A47"/>
    <w:rsid w:val="00D50385"/>
    <w:rsid w:val="00DC56D3"/>
    <w:rsid w:val="00E85FCF"/>
    <w:rsid w:val="00EA1392"/>
    <w:rsid w:val="00EB46F0"/>
    <w:rsid w:val="00EC785E"/>
    <w:rsid w:val="00F356B7"/>
    <w:rsid w:val="00F42921"/>
    <w:rsid w:val="00F717BF"/>
    <w:rsid w:val="00F73F4F"/>
    <w:rsid w:val="00FA5D26"/>
    <w:rsid w:val="00FA6116"/>
    <w:rsid w:val="00FB797E"/>
    <w:rsid w:val="00FC7707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C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1C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C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1C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odbu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2020-07-20T07:29:00Z</cp:lastPrinted>
  <dcterms:created xsi:type="dcterms:W3CDTF">2019-04-01T04:51:00Z</dcterms:created>
  <dcterms:modified xsi:type="dcterms:W3CDTF">2021-08-08T06:14:00Z</dcterms:modified>
</cp:coreProperties>
</file>