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65D" w:rsidRDefault="00D3465D" w:rsidP="00AC2781">
      <w:pPr>
        <w:pStyle w:val="a3"/>
        <w:spacing w:line="0" w:lineRule="atLeast"/>
        <w:rPr>
          <w:bCs/>
          <w:sz w:val="28"/>
          <w:szCs w:val="28"/>
        </w:rPr>
      </w:pPr>
    </w:p>
    <w:p w:rsidR="00AC2781" w:rsidRDefault="00AC2781" w:rsidP="00AC2781">
      <w:pPr>
        <w:pStyle w:val="a3"/>
        <w:spacing w:line="0" w:lineRule="atLeast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640" cy="532765"/>
            <wp:effectExtent l="19050" t="0" r="0" b="0"/>
            <wp:docPr id="1" name="Рисунок 1" descr="Подтесово ГП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тесово ГП (герб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101"/>
                        </a:clrFrom>
                        <a:clrTo>
                          <a:srgbClr val="FFF10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81" w:rsidRDefault="00AC2781" w:rsidP="00AC2781">
      <w:pPr>
        <w:pStyle w:val="a7"/>
        <w:spacing w:line="0" w:lineRule="atLeast"/>
        <w:rPr>
          <w:sz w:val="27"/>
          <w:szCs w:val="27"/>
        </w:rPr>
      </w:pPr>
      <w:r>
        <w:rPr>
          <w:sz w:val="27"/>
          <w:szCs w:val="27"/>
        </w:rPr>
        <w:t>Администрация пос. Подтёсово</w:t>
      </w:r>
    </w:p>
    <w:p w:rsidR="00AC2781" w:rsidRDefault="00AC2781" w:rsidP="00AC2781">
      <w:pPr>
        <w:spacing w:after="0" w:line="0" w:lineRule="atLeast"/>
        <w:jc w:val="center"/>
        <w:rPr>
          <w:sz w:val="27"/>
          <w:szCs w:val="27"/>
        </w:rPr>
      </w:pPr>
      <w:r>
        <w:rPr>
          <w:sz w:val="27"/>
          <w:szCs w:val="27"/>
        </w:rPr>
        <w:t>Енисейского района</w:t>
      </w:r>
    </w:p>
    <w:p w:rsidR="00AC2781" w:rsidRDefault="00AC2781" w:rsidP="00AC2781">
      <w:pPr>
        <w:spacing w:after="0" w:line="0" w:lineRule="atLeast"/>
        <w:jc w:val="center"/>
        <w:rPr>
          <w:sz w:val="27"/>
          <w:szCs w:val="27"/>
        </w:rPr>
      </w:pPr>
      <w:r>
        <w:rPr>
          <w:sz w:val="27"/>
          <w:szCs w:val="27"/>
        </w:rPr>
        <w:t>Красноярского края</w:t>
      </w:r>
    </w:p>
    <w:p w:rsidR="00AC2781" w:rsidRDefault="00AC2781" w:rsidP="00AC2781">
      <w:pPr>
        <w:spacing w:after="0" w:line="0" w:lineRule="atLeast"/>
        <w:jc w:val="center"/>
        <w:rPr>
          <w:sz w:val="27"/>
          <w:szCs w:val="27"/>
        </w:rPr>
      </w:pPr>
    </w:p>
    <w:p w:rsidR="00AC2781" w:rsidRPr="00FA314D" w:rsidRDefault="00A935CB" w:rsidP="00AC2781">
      <w:pPr>
        <w:spacing w:after="0" w:line="0" w:lineRule="atLeast"/>
        <w:jc w:val="center"/>
        <w:rPr>
          <w:szCs w:val="28"/>
        </w:rPr>
      </w:pPr>
      <w:r>
        <w:rPr>
          <w:szCs w:val="28"/>
        </w:rPr>
        <w:t>12</w:t>
      </w:r>
      <w:r w:rsidR="00FA424B">
        <w:rPr>
          <w:szCs w:val="28"/>
        </w:rPr>
        <w:t>.02</w:t>
      </w:r>
      <w:r w:rsidR="007B47A1" w:rsidRPr="00FE77E5">
        <w:rPr>
          <w:szCs w:val="28"/>
        </w:rPr>
        <w:t>.2024</w:t>
      </w:r>
      <w:r w:rsidR="00AC2781" w:rsidRPr="00FE77E5">
        <w:rPr>
          <w:szCs w:val="28"/>
        </w:rPr>
        <w:t xml:space="preserve"> года</w:t>
      </w:r>
      <w:r w:rsidR="00AC2781" w:rsidRPr="00B2555E">
        <w:rPr>
          <w:sz w:val="27"/>
          <w:szCs w:val="27"/>
        </w:rPr>
        <w:t xml:space="preserve">                              </w:t>
      </w:r>
      <w:r w:rsidR="00AC2781" w:rsidRPr="00B2555E">
        <w:rPr>
          <w:szCs w:val="28"/>
        </w:rPr>
        <w:t xml:space="preserve">Постановление                                           </w:t>
      </w:r>
      <w:r>
        <w:rPr>
          <w:szCs w:val="28"/>
        </w:rPr>
        <w:t>№ 45</w:t>
      </w:r>
      <w:r w:rsidR="00AC2781" w:rsidRPr="00FE77E5">
        <w:rPr>
          <w:szCs w:val="28"/>
        </w:rPr>
        <w:t>-п</w:t>
      </w:r>
    </w:p>
    <w:p w:rsidR="00AC2781" w:rsidRDefault="00AC2781" w:rsidP="00AC2781">
      <w:pPr>
        <w:pStyle w:val="a9"/>
        <w:spacing w:line="0" w:lineRule="atLeast"/>
        <w:jc w:val="center"/>
        <w:rPr>
          <w:szCs w:val="28"/>
        </w:rPr>
      </w:pPr>
      <w:r w:rsidRPr="00FA314D">
        <w:rPr>
          <w:szCs w:val="28"/>
        </w:rPr>
        <w:t>пос. Подтёсово</w:t>
      </w:r>
    </w:p>
    <w:p w:rsidR="002D434F" w:rsidRDefault="002D434F" w:rsidP="00AC2781">
      <w:pPr>
        <w:pStyle w:val="a9"/>
        <w:spacing w:line="0" w:lineRule="atLeast"/>
        <w:jc w:val="center"/>
        <w:rPr>
          <w:szCs w:val="28"/>
        </w:rPr>
      </w:pPr>
    </w:p>
    <w:p w:rsidR="002D434F" w:rsidRDefault="002D434F" w:rsidP="00AC2781">
      <w:pPr>
        <w:pStyle w:val="a9"/>
        <w:spacing w:line="0" w:lineRule="atLeast"/>
        <w:jc w:val="center"/>
        <w:rPr>
          <w:szCs w:val="28"/>
        </w:rPr>
      </w:pPr>
    </w:p>
    <w:p w:rsidR="002D434F" w:rsidRPr="005E5F7B" w:rsidRDefault="002D434F" w:rsidP="002D434F">
      <w:pPr>
        <w:jc w:val="both"/>
        <w:rPr>
          <w:szCs w:val="28"/>
        </w:rPr>
      </w:pPr>
      <w:r w:rsidRPr="005E5F7B">
        <w:rPr>
          <w:szCs w:val="28"/>
        </w:rPr>
        <w:t>О внесении изменений в постановление от 07.06.2023г. № 75-п «Об утверждении схемы размещения гаражей являющихся некапитальными сооружениями, стоянок технических или других средств передвижения инвалидов вблизи места их жительства расположенных на территории муниципального образования поселок Подтесово»</w:t>
      </w:r>
    </w:p>
    <w:p w:rsidR="002D434F" w:rsidRDefault="002D434F" w:rsidP="002D434F">
      <w:pPr>
        <w:ind w:firstLine="708"/>
        <w:contextualSpacing/>
        <w:jc w:val="both"/>
        <w:rPr>
          <w:szCs w:val="28"/>
        </w:rPr>
      </w:pPr>
      <w:proofErr w:type="gramStart"/>
      <w:r w:rsidRPr="005E5F7B">
        <w:rPr>
          <w:szCs w:val="28"/>
        </w:rPr>
        <w:t xml:space="preserve">Руководствуясь постановлением администрации поселка Подтесово от 25.05.2023 № 65-п «Об утверждении Порядка разработки и утверждения схемы размещения гаражей, являющихся некапитальными сооружениями, либо стоянок технических и других средств передвижения инвалидов вблизи места их жительства на землях или земельных участках, находящихся в государственной или муниципальной собственности», </w:t>
      </w:r>
      <w:r w:rsidRPr="00FA424B">
        <w:rPr>
          <w:szCs w:val="28"/>
        </w:rPr>
        <w:t xml:space="preserve">в соответствии с заявлением </w:t>
      </w:r>
      <w:r w:rsidR="00F86ABF" w:rsidRPr="00FA424B">
        <w:rPr>
          <w:szCs w:val="28"/>
        </w:rPr>
        <w:t>о включении в схему размещения гаражей являющихся некапитальными сооружениями</w:t>
      </w:r>
      <w:r w:rsidRPr="00FA424B">
        <w:rPr>
          <w:szCs w:val="28"/>
        </w:rPr>
        <w:t xml:space="preserve"> </w:t>
      </w:r>
      <w:r w:rsidR="00FA424B" w:rsidRPr="00FA424B">
        <w:rPr>
          <w:szCs w:val="28"/>
        </w:rPr>
        <w:t>Кайзер</w:t>
      </w:r>
      <w:r w:rsidR="00FA424B">
        <w:rPr>
          <w:szCs w:val="28"/>
        </w:rPr>
        <w:t>а</w:t>
      </w:r>
      <w:r w:rsidR="00FA424B" w:rsidRPr="00FA424B">
        <w:rPr>
          <w:szCs w:val="28"/>
        </w:rPr>
        <w:t xml:space="preserve"> И.Я. от</w:t>
      </w:r>
      <w:proofErr w:type="gramEnd"/>
      <w:r w:rsidR="00FA424B" w:rsidRPr="00FA424B">
        <w:rPr>
          <w:szCs w:val="28"/>
        </w:rPr>
        <w:t xml:space="preserve"> 05.02</w:t>
      </w:r>
      <w:r w:rsidR="00E7321D" w:rsidRPr="00FA424B">
        <w:rPr>
          <w:szCs w:val="28"/>
        </w:rPr>
        <w:t>.2024 г. и</w:t>
      </w:r>
      <w:r w:rsidRPr="00FA424B">
        <w:rPr>
          <w:szCs w:val="28"/>
        </w:rPr>
        <w:t xml:space="preserve"> Уставом поселка Подтесово,</w:t>
      </w:r>
    </w:p>
    <w:p w:rsidR="002D434F" w:rsidRDefault="002D434F" w:rsidP="002D434F">
      <w:pPr>
        <w:ind w:firstLine="708"/>
        <w:contextualSpacing/>
        <w:jc w:val="both"/>
        <w:rPr>
          <w:szCs w:val="28"/>
        </w:rPr>
      </w:pPr>
      <w:r>
        <w:rPr>
          <w:szCs w:val="28"/>
        </w:rPr>
        <w:t>ПОСТАНОВЛЯЕТ:</w:t>
      </w:r>
    </w:p>
    <w:p w:rsidR="002D434F" w:rsidRDefault="00F765E3" w:rsidP="002D434F">
      <w:pPr>
        <w:ind w:firstLine="708"/>
        <w:contextualSpacing/>
        <w:jc w:val="both"/>
        <w:rPr>
          <w:szCs w:val="28"/>
        </w:rPr>
      </w:pPr>
      <w:r>
        <w:rPr>
          <w:szCs w:val="28"/>
        </w:rPr>
        <w:t>1. П</w:t>
      </w:r>
      <w:r w:rsidR="002D434F" w:rsidRPr="002D434F">
        <w:rPr>
          <w:szCs w:val="28"/>
        </w:rPr>
        <w:t>риложение к постановлению от 07.06.2023 года № 75-п «Об утверждении схемы размещения гаражей, являющихся некапитальными сооружениями, стоянок технических или других  средств передвижения инвалидов вблизи места их жительства расположенных на территории муниципального образования п</w:t>
      </w:r>
      <w:r>
        <w:rPr>
          <w:szCs w:val="28"/>
        </w:rPr>
        <w:t>оселок П</w:t>
      </w:r>
      <w:r w:rsidR="00A051B5">
        <w:rPr>
          <w:szCs w:val="28"/>
        </w:rPr>
        <w:t xml:space="preserve">одтесово» </w:t>
      </w:r>
      <w:r>
        <w:rPr>
          <w:szCs w:val="28"/>
        </w:rPr>
        <w:t>изложить</w:t>
      </w:r>
      <w:r w:rsidR="002D434F" w:rsidRPr="002D434F">
        <w:rPr>
          <w:szCs w:val="28"/>
        </w:rPr>
        <w:t xml:space="preserve"> в </w:t>
      </w:r>
      <w:r>
        <w:rPr>
          <w:szCs w:val="28"/>
        </w:rPr>
        <w:t xml:space="preserve">новой </w:t>
      </w:r>
      <w:r w:rsidR="002D434F" w:rsidRPr="002D434F">
        <w:rPr>
          <w:szCs w:val="28"/>
        </w:rPr>
        <w:t>редакции.</w:t>
      </w:r>
    </w:p>
    <w:p w:rsidR="002D434F" w:rsidRDefault="002D434F" w:rsidP="002D434F">
      <w:pPr>
        <w:ind w:firstLine="708"/>
        <w:contextualSpacing/>
        <w:jc w:val="both"/>
        <w:rPr>
          <w:szCs w:val="28"/>
        </w:rPr>
      </w:pPr>
      <w:r>
        <w:rPr>
          <w:szCs w:val="28"/>
        </w:rPr>
        <w:t xml:space="preserve">2. </w:t>
      </w:r>
      <w:proofErr w:type="gramStart"/>
      <w:r w:rsidRPr="002D434F">
        <w:rPr>
          <w:szCs w:val="28"/>
        </w:rPr>
        <w:t>Контроль за</w:t>
      </w:r>
      <w:proofErr w:type="gramEnd"/>
      <w:r w:rsidRPr="002D434F">
        <w:rPr>
          <w:szCs w:val="28"/>
        </w:rPr>
        <w:t xml:space="preserve"> исполнением настоящего постановления оставляю за собой.</w:t>
      </w:r>
    </w:p>
    <w:p w:rsidR="002D434F" w:rsidRDefault="002D434F" w:rsidP="002D434F">
      <w:pPr>
        <w:ind w:firstLine="708"/>
        <w:contextualSpacing/>
        <w:jc w:val="both"/>
        <w:rPr>
          <w:szCs w:val="28"/>
        </w:rPr>
      </w:pPr>
      <w:r>
        <w:rPr>
          <w:szCs w:val="28"/>
        </w:rPr>
        <w:t xml:space="preserve">3. </w:t>
      </w:r>
      <w:r w:rsidRPr="002D434F">
        <w:rPr>
          <w:szCs w:val="28"/>
        </w:rPr>
        <w:t xml:space="preserve">Постановление вступает в силу после официального опубликования в информационном издании «Подтесовский Вестник» и подлежит размещению на официальном сайте пос. Подтесово в сети интернет – </w:t>
      </w:r>
      <w:proofErr w:type="spellStart"/>
      <w:r w:rsidRPr="002D434F">
        <w:rPr>
          <w:szCs w:val="28"/>
        </w:rPr>
        <w:t>подтесово.рф</w:t>
      </w:r>
      <w:proofErr w:type="spellEnd"/>
      <w:r w:rsidRPr="002D434F">
        <w:rPr>
          <w:szCs w:val="28"/>
        </w:rPr>
        <w:t>.</w:t>
      </w:r>
    </w:p>
    <w:p w:rsidR="00B2555E" w:rsidRDefault="00B2555E" w:rsidP="00B2555E">
      <w:pPr>
        <w:rPr>
          <w:szCs w:val="28"/>
        </w:rPr>
      </w:pPr>
    </w:p>
    <w:p w:rsidR="00B2555E" w:rsidRDefault="00E7321D" w:rsidP="00B2555E">
      <w:pPr>
        <w:jc w:val="center"/>
        <w:rPr>
          <w:szCs w:val="28"/>
        </w:rPr>
      </w:pPr>
      <w:r>
        <w:rPr>
          <w:szCs w:val="28"/>
        </w:rPr>
        <w:t>Глава</w:t>
      </w:r>
      <w:r w:rsidR="00B2555E">
        <w:rPr>
          <w:szCs w:val="28"/>
        </w:rPr>
        <w:t xml:space="preserve"> п. Под</w:t>
      </w:r>
      <w:r>
        <w:rPr>
          <w:szCs w:val="28"/>
        </w:rPr>
        <w:t>тесово                         А.М. Лейбович</w:t>
      </w:r>
    </w:p>
    <w:p w:rsidR="00F86ABF" w:rsidRDefault="00F86ABF" w:rsidP="00B2555E">
      <w:pPr>
        <w:jc w:val="center"/>
        <w:rPr>
          <w:szCs w:val="28"/>
        </w:rPr>
        <w:sectPr w:rsidR="00F86ABF" w:rsidSect="007341CF">
          <w:pgSz w:w="11906" w:h="16838"/>
          <w:pgMar w:top="567" w:right="851" w:bottom="567" w:left="1134" w:header="709" w:footer="709" w:gutter="0"/>
          <w:cols w:space="720"/>
          <w:docGrid w:linePitch="381"/>
        </w:sectPr>
      </w:pPr>
    </w:p>
    <w:p w:rsidR="002D434F" w:rsidRDefault="002D434F" w:rsidP="00B2555E">
      <w:pPr>
        <w:contextualSpacing/>
        <w:rPr>
          <w:szCs w:val="28"/>
        </w:rPr>
      </w:pPr>
    </w:p>
    <w:p w:rsidR="00C72A8D" w:rsidRPr="00FE77E5" w:rsidRDefault="00C72A8D" w:rsidP="00C72A8D">
      <w:pPr>
        <w:contextualSpacing/>
        <w:jc w:val="right"/>
        <w:rPr>
          <w:sz w:val="24"/>
          <w:szCs w:val="24"/>
        </w:rPr>
      </w:pPr>
      <w:r w:rsidRPr="001E736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Pr="00FE77E5">
        <w:rPr>
          <w:sz w:val="24"/>
          <w:szCs w:val="24"/>
        </w:rPr>
        <w:t>Приложение к постановлению</w:t>
      </w:r>
    </w:p>
    <w:p w:rsidR="00C72A8D" w:rsidRPr="00FE77E5" w:rsidRDefault="00C72A8D" w:rsidP="00C72A8D">
      <w:pPr>
        <w:contextualSpacing/>
        <w:jc w:val="right"/>
        <w:rPr>
          <w:sz w:val="24"/>
          <w:szCs w:val="24"/>
        </w:rPr>
      </w:pPr>
      <w:r w:rsidRPr="00FE77E5">
        <w:rPr>
          <w:sz w:val="24"/>
          <w:szCs w:val="24"/>
        </w:rPr>
        <w:t>Администрации пос. Подтесово</w:t>
      </w:r>
    </w:p>
    <w:p w:rsidR="00C72A8D" w:rsidRPr="001E7361" w:rsidRDefault="00F066D2" w:rsidP="00C72A8D">
      <w:pPr>
        <w:contextualSpacing/>
        <w:jc w:val="right"/>
        <w:rPr>
          <w:sz w:val="24"/>
          <w:szCs w:val="24"/>
        </w:rPr>
      </w:pPr>
      <w:r w:rsidRPr="00FE77E5">
        <w:rPr>
          <w:sz w:val="24"/>
          <w:szCs w:val="24"/>
        </w:rPr>
        <w:t xml:space="preserve"> </w:t>
      </w:r>
      <w:r w:rsidR="00A935CB">
        <w:rPr>
          <w:sz w:val="24"/>
          <w:szCs w:val="24"/>
        </w:rPr>
        <w:t>от 12.02</w:t>
      </w:r>
      <w:r w:rsidR="007B47A1" w:rsidRPr="00FE77E5">
        <w:rPr>
          <w:sz w:val="24"/>
          <w:szCs w:val="24"/>
        </w:rPr>
        <w:t>.2024</w:t>
      </w:r>
      <w:r w:rsidR="00F86ABF" w:rsidRPr="00FE77E5">
        <w:rPr>
          <w:sz w:val="24"/>
          <w:szCs w:val="24"/>
        </w:rPr>
        <w:t xml:space="preserve">г. </w:t>
      </w:r>
      <w:r w:rsidR="00C72A8D" w:rsidRPr="00FE77E5">
        <w:rPr>
          <w:sz w:val="24"/>
          <w:szCs w:val="24"/>
        </w:rPr>
        <w:t xml:space="preserve"> №</w:t>
      </w:r>
      <w:r w:rsidR="00A935CB">
        <w:rPr>
          <w:sz w:val="24"/>
          <w:szCs w:val="24"/>
        </w:rPr>
        <w:t xml:space="preserve"> 45</w:t>
      </w:r>
      <w:r w:rsidR="00A568FD" w:rsidRPr="00FE77E5">
        <w:rPr>
          <w:sz w:val="24"/>
          <w:szCs w:val="24"/>
        </w:rPr>
        <w:t>-п</w:t>
      </w:r>
    </w:p>
    <w:p w:rsidR="00C838DF" w:rsidRPr="001E7361" w:rsidRDefault="00C838DF" w:rsidP="00C72A8D">
      <w:pPr>
        <w:contextualSpacing/>
        <w:jc w:val="center"/>
        <w:rPr>
          <w:sz w:val="24"/>
          <w:szCs w:val="24"/>
        </w:rPr>
      </w:pPr>
    </w:p>
    <w:p w:rsidR="00CC74A0" w:rsidRPr="001E7361" w:rsidRDefault="00C72A8D" w:rsidP="00CC74A0">
      <w:pPr>
        <w:spacing w:after="0" w:line="0" w:lineRule="atLeast"/>
        <w:jc w:val="center"/>
        <w:rPr>
          <w:sz w:val="24"/>
          <w:szCs w:val="24"/>
        </w:rPr>
      </w:pPr>
      <w:r w:rsidRPr="001E7361">
        <w:rPr>
          <w:sz w:val="24"/>
          <w:szCs w:val="24"/>
        </w:rPr>
        <w:t>Схема размещения гаражей,</w:t>
      </w:r>
      <w:r w:rsidR="00C838DF" w:rsidRPr="001E7361">
        <w:rPr>
          <w:sz w:val="24"/>
          <w:szCs w:val="24"/>
        </w:rPr>
        <w:t xml:space="preserve"> </w:t>
      </w:r>
      <w:r w:rsidRPr="001E7361">
        <w:rPr>
          <w:sz w:val="24"/>
          <w:szCs w:val="24"/>
        </w:rPr>
        <w:t xml:space="preserve">являющихся некапитальными сооружениями, стоянки технических средств и других средств передвижения инвалидов вблизи их места жительства </w:t>
      </w:r>
      <w:r w:rsidR="00CC74A0" w:rsidRPr="001E7361">
        <w:rPr>
          <w:sz w:val="24"/>
          <w:szCs w:val="24"/>
        </w:rPr>
        <w:t>расположенных на территории муниципального образования поселок Подтесово</w:t>
      </w:r>
    </w:p>
    <w:p w:rsidR="0049033E" w:rsidRPr="001E7361" w:rsidRDefault="0049033E" w:rsidP="00CC74A0">
      <w:pPr>
        <w:contextualSpacing/>
        <w:rPr>
          <w:sz w:val="24"/>
          <w:szCs w:val="24"/>
        </w:rPr>
      </w:pPr>
    </w:p>
    <w:tbl>
      <w:tblPr>
        <w:tblStyle w:val="ae"/>
        <w:tblW w:w="0" w:type="auto"/>
        <w:tblLayout w:type="fixed"/>
        <w:tblLook w:val="04A0"/>
      </w:tblPr>
      <w:tblGrid>
        <w:gridCol w:w="511"/>
        <w:gridCol w:w="1781"/>
        <w:gridCol w:w="2211"/>
        <w:gridCol w:w="2126"/>
        <w:gridCol w:w="992"/>
        <w:gridCol w:w="1559"/>
        <w:gridCol w:w="1302"/>
        <w:gridCol w:w="1817"/>
        <w:gridCol w:w="1559"/>
        <w:gridCol w:w="1778"/>
      </w:tblGrid>
      <w:tr w:rsidR="00A051B5" w:rsidRPr="001E7361" w:rsidTr="00A051B5">
        <w:tc>
          <w:tcPr>
            <w:tcW w:w="511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E736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1E7361">
              <w:rPr>
                <w:sz w:val="24"/>
                <w:szCs w:val="24"/>
              </w:rPr>
              <w:t>/</w:t>
            </w:r>
            <w:proofErr w:type="spellStart"/>
            <w:r w:rsidRPr="001E736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81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Описание местоположения земельного участка или земель, на которых размещаются гаражи, стоянки технических средств</w:t>
            </w:r>
          </w:p>
        </w:tc>
        <w:tc>
          <w:tcPr>
            <w:tcW w:w="2211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Кадастровый номер земельного участка (в случае, если земельный участок учтен в ЕГРН)</w:t>
            </w:r>
          </w:p>
        </w:tc>
        <w:tc>
          <w:tcPr>
            <w:tcW w:w="2126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Собственник земельного участка (при наличии данных сведений в ЕГРН)</w:t>
            </w:r>
          </w:p>
        </w:tc>
        <w:tc>
          <w:tcPr>
            <w:tcW w:w="992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Площадь земельного участка или земель, на которых размещается объект, кв. м</w:t>
            </w:r>
          </w:p>
        </w:tc>
        <w:tc>
          <w:tcPr>
            <w:tcW w:w="1559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Тип объекта (гараж, стоянка технических средств), который размещается на земельном участке (землях)</w:t>
            </w:r>
          </w:p>
        </w:tc>
        <w:tc>
          <w:tcPr>
            <w:tcW w:w="3119" w:type="dxa"/>
            <w:gridSpan w:val="2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Общее количество объектов, которые размещаются на земельном участке (землях), шт.</w:t>
            </w:r>
          </w:p>
        </w:tc>
        <w:tc>
          <w:tcPr>
            <w:tcW w:w="1559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Срок размещения объекта</w:t>
            </w:r>
          </w:p>
        </w:tc>
        <w:tc>
          <w:tcPr>
            <w:tcW w:w="1778" w:type="dxa"/>
          </w:tcPr>
          <w:p w:rsidR="00B1548F" w:rsidRPr="001E7361" w:rsidRDefault="00B1548F" w:rsidP="00B1548F">
            <w:pPr>
              <w:ind w:right="-3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утверждения схемы размещения объекта</w:t>
            </w:r>
          </w:p>
        </w:tc>
      </w:tr>
      <w:tr w:rsidR="00A051B5" w:rsidRPr="001E7361" w:rsidTr="00A051B5">
        <w:tc>
          <w:tcPr>
            <w:tcW w:w="511" w:type="dxa"/>
            <w:vMerge w:val="restart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1</w:t>
            </w:r>
          </w:p>
        </w:tc>
        <w:tc>
          <w:tcPr>
            <w:tcW w:w="1781" w:type="dxa"/>
            <w:vMerge w:val="restart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2</w:t>
            </w:r>
          </w:p>
        </w:tc>
        <w:tc>
          <w:tcPr>
            <w:tcW w:w="2211" w:type="dxa"/>
            <w:vMerge w:val="restart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vMerge w:val="restart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Merge w:val="restart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Merge w:val="restart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6</w:t>
            </w:r>
          </w:p>
        </w:tc>
        <w:tc>
          <w:tcPr>
            <w:tcW w:w="1302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7</w:t>
            </w:r>
          </w:p>
        </w:tc>
        <w:tc>
          <w:tcPr>
            <w:tcW w:w="1817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9</w:t>
            </w:r>
          </w:p>
        </w:tc>
        <w:tc>
          <w:tcPr>
            <w:tcW w:w="1778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051B5" w:rsidRPr="001E7361" w:rsidTr="00A051B5">
        <w:tc>
          <w:tcPr>
            <w:tcW w:w="511" w:type="dxa"/>
            <w:vMerge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81" w:type="dxa"/>
            <w:vMerge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11" w:type="dxa"/>
            <w:vMerge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:rsidR="00B1548F" w:rsidRPr="001E7361" w:rsidRDefault="00B1548F" w:rsidP="00BA6B58">
            <w:pPr>
              <w:contextualSpacing/>
              <w:jc w:val="both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количество размещенных объектов</w:t>
            </w:r>
          </w:p>
        </w:tc>
        <w:tc>
          <w:tcPr>
            <w:tcW w:w="1817" w:type="dxa"/>
          </w:tcPr>
          <w:p w:rsidR="00B1548F" w:rsidRPr="001E7361" w:rsidRDefault="00B1548F" w:rsidP="00BA6B58">
            <w:pPr>
              <w:contextualSpacing/>
              <w:jc w:val="both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 xml:space="preserve">количество свободных мест для размещения объектов при (наличии) </w:t>
            </w:r>
          </w:p>
        </w:tc>
        <w:tc>
          <w:tcPr>
            <w:tcW w:w="1559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051B5" w:rsidRPr="001E7361" w:rsidTr="00A051B5">
        <w:tc>
          <w:tcPr>
            <w:tcW w:w="511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1</w:t>
            </w:r>
          </w:p>
        </w:tc>
        <w:tc>
          <w:tcPr>
            <w:tcW w:w="1781" w:type="dxa"/>
          </w:tcPr>
          <w:p w:rsidR="00B1548F" w:rsidRPr="001E7361" w:rsidRDefault="00B1548F" w:rsidP="00C02E25">
            <w:pPr>
              <w:contextualSpacing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 xml:space="preserve">пер. </w:t>
            </w:r>
            <w:proofErr w:type="spellStart"/>
            <w:r w:rsidRPr="001E7361">
              <w:rPr>
                <w:sz w:val="24"/>
                <w:szCs w:val="24"/>
              </w:rPr>
              <w:t>Рабоче</w:t>
            </w:r>
            <w:proofErr w:type="spellEnd"/>
            <w:r w:rsidRPr="001E7361">
              <w:rPr>
                <w:sz w:val="24"/>
                <w:szCs w:val="24"/>
              </w:rPr>
              <w:t xml:space="preserve"> </w:t>
            </w:r>
            <w:proofErr w:type="gramStart"/>
            <w:r w:rsidRPr="001E7361">
              <w:rPr>
                <w:sz w:val="24"/>
                <w:szCs w:val="24"/>
              </w:rPr>
              <w:t>-К</w:t>
            </w:r>
            <w:proofErr w:type="gramEnd"/>
            <w:r w:rsidRPr="001E7361">
              <w:rPr>
                <w:sz w:val="24"/>
                <w:szCs w:val="24"/>
              </w:rPr>
              <w:t>рестьянский, 3/8</w:t>
            </w:r>
          </w:p>
        </w:tc>
        <w:tc>
          <w:tcPr>
            <w:tcW w:w="2211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24:12:0350132:199</w:t>
            </w:r>
          </w:p>
        </w:tc>
        <w:tc>
          <w:tcPr>
            <w:tcW w:w="2126" w:type="dxa"/>
          </w:tcPr>
          <w:p w:rsidR="00B1548F" w:rsidRPr="001E7361" w:rsidRDefault="00B1548F" w:rsidP="00BB3AA8">
            <w:pPr>
              <w:contextualSpacing/>
              <w:jc w:val="both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государственная собственность</w:t>
            </w:r>
          </w:p>
          <w:p w:rsidR="00B1548F" w:rsidRPr="001E7361" w:rsidRDefault="00B1548F" w:rsidP="00BB3AA8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1E7361">
              <w:rPr>
                <w:sz w:val="24"/>
                <w:szCs w:val="24"/>
              </w:rPr>
              <w:t>неразграниченная</w:t>
            </w:r>
            <w:proofErr w:type="spellEnd"/>
          </w:p>
        </w:tc>
        <w:tc>
          <w:tcPr>
            <w:tcW w:w="992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B1548F" w:rsidRPr="001E7361" w:rsidRDefault="00B1548F" w:rsidP="0049033E">
            <w:pPr>
              <w:contextualSpacing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Размещение гаража, не являющегося капитальным сооружение</w:t>
            </w:r>
            <w:r w:rsidRPr="001E7361">
              <w:rPr>
                <w:sz w:val="24"/>
                <w:szCs w:val="24"/>
              </w:rPr>
              <w:lastRenderedPageBreak/>
              <w:t>м</w:t>
            </w:r>
          </w:p>
        </w:tc>
        <w:tc>
          <w:tcPr>
            <w:tcW w:w="1302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17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5 лет</w:t>
            </w:r>
          </w:p>
        </w:tc>
        <w:tc>
          <w:tcPr>
            <w:tcW w:w="1778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07.06.2023 г.</w:t>
            </w:r>
          </w:p>
        </w:tc>
      </w:tr>
      <w:tr w:rsidR="00A051B5" w:rsidRPr="001E7361" w:rsidTr="00A051B5">
        <w:tc>
          <w:tcPr>
            <w:tcW w:w="511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781" w:type="dxa"/>
          </w:tcPr>
          <w:p w:rsidR="00B1548F" w:rsidRPr="001E7361" w:rsidRDefault="00B1548F" w:rsidP="00C02E2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пер. Советский, 9/3</w:t>
            </w:r>
          </w:p>
        </w:tc>
        <w:tc>
          <w:tcPr>
            <w:tcW w:w="2211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24:12:0350134:217</w:t>
            </w:r>
          </w:p>
        </w:tc>
        <w:tc>
          <w:tcPr>
            <w:tcW w:w="2126" w:type="dxa"/>
          </w:tcPr>
          <w:p w:rsidR="00B1548F" w:rsidRPr="001E7361" w:rsidRDefault="00B1548F" w:rsidP="002D434F">
            <w:pPr>
              <w:contextualSpacing/>
              <w:jc w:val="both"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государственная собственность</w:t>
            </w:r>
          </w:p>
          <w:p w:rsidR="00B1548F" w:rsidRPr="001E7361" w:rsidRDefault="00B1548F" w:rsidP="002D434F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1E7361">
              <w:rPr>
                <w:sz w:val="24"/>
                <w:szCs w:val="24"/>
              </w:rPr>
              <w:t>неразграниченная</w:t>
            </w:r>
            <w:proofErr w:type="spellEnd"/>
          </w:p>
        </w:tc>
        <w:tc>
          <w:tcPr>
            <w:tcW w:w="992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B1548F" w:rsidRPr="001E7361" w:rsidRDefault="00B1548F" w:rsidP="0049033E">
            <w:pPr>
              <w:contextualSpacing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Размещение гаража, не являющегося капитальным сооружением</w:t>
            </w:r>
          </w:p>
        </w:tc>
        <w:tc>
          <w:tcPr>
            <w:tcW w:w="1302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7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1548F" w:rsidRPr="001E7361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</w:t>
            </w:r>
          </w:p>
        </w:tc>
        <w:tc>
          <w:tcPr>
            <w:tcW w:w="1778" w:type="dxa"/>
          </w:tcPr>
          <w:p w:rsidR="00B1548F" w:rsidRDefault="00F765E3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23.10.2023</w:t>
            </w:r>
          </w:p>
        </w:tc>
      </w:tr>
      <w:tr w:rsidR="00A051B5" w:rsidRPr="001E7361" w:rsidTr="00A051B5">
        <w:tc>
          <w:tcPr>
            <w:tcW w:w="511" w:type="dxa"/>
          </w:tcPr>
          <w:p w:rsidR="00B1548F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81" w:type="dxa"/>
          </w:tcPr>
          <w:p w:rsidR="00B1548F" w:rsidRDefault="00B1548F" w:rsidP="00C02E2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Калинина, 2В/47</w:t>
            </w:r>
          </w:p>
        </w:tc>
        <w:tc>
          <w:tcPr>
            <w:tcW w:w="2211" w:type="dxa"/>
          </w:tcPr>
          <w:p w:rsidR="00B1548F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24:12:0350101:4</w:t>
            </w:r>
          </w:p>
        </w:tc>
        <w:tc>
          <w:tcPr>
            <w:tcW w:w="2126" w:type="dxa"/>
          </w:tcPr>
          <w:p w:rsidR="00B1548F" w:rsidRPr="001E7361" w:rsidRDefault="00B1548F" w:rsidP="002D434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государственная собственность </w:t>
            </w:r>
            <w:proofErr w:type="spellStart"/>
            <w:r>
              <w:rPr>
                <w:sz w:val="24"/>
                <w:szCs w:val="24"/>
              </w:rPr>
              <w:t>неразграниченная</w:t>
            </w:r>
            <w:proofErr w:type="spellEnd"/>
          </w:p>
        </w:tc>
        <w:tc>
          <w:tcPr>
            <w:tcW w:w="992" w:type="dxa"/>
          </w:tcPr>
          <w:p w:rsidR="00B1548F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B1548F" w:rsidRPr="001E7361" w:rsidRDefault="00B1548F" w:rsidP="0049033E">
            <w:pPr>
              <w:contextualSpacing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Размещение гаража, не являющегося капитальным сооружением</w:t>
            </w:r>
          </w:p>
        </w:tc>
        <w:tc>
          <w:tcPr>
            <w:tcW w:w="1302" w:type="dxa"/>
          </w:tcPr>
          <w:p w:rsidR="00B1548F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7" w:type="dxa"/>
          </w:tcPr>
          <w:p w:rsidR="00B1548F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1548F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</w:t>
            </w:r>
          </w:p>
        </w:tc>
        <w:tc>
          <w:tcPr>
            <w:tcW w:w="1778" w:type="dxa"/>
          </w:tcPr>
          <w:p w:rsidR="00B1548F" w:rsidRDefault="00F765E3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22.01.2024</w:t>
            </w:r>
          </w:p>
        </w:tc>
      </w:tr>
      <w:tr w:rsidR="00A051B5" w:rsidRPr="001E7361" w:rsidTr="00A051B5">
        <w:tc>
          <w:tcPr>
            <w:tcW w:w="511" w:type="dxa"/>
          </w:tcPr>
          <w:p w:rsidR="00B1548F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81" w:type="dxa"/>
          </w:tcPr>
          <w:p w:rsidR="00B1548F" w:rsidRDefault="00A935CB" w:rsidP="00C02E2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1548F">
              <w:rPr>
                <w:sz w:val="24"/>
                <w:szCs w:val="24"/>
              </w:rPr>
              <w:t>л. Калинина, 2В/69</w:t>
            </w:r>
          </w:p>
        </w:tc>
        <w:tc>
          <w:tcPr>
            <w:tcW w:w="2211" w:type="dxa"/>
          </w:tcPr>
          <w:p w:rsidR="00B1548F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24:12:0350101:4</w:t>
            </w:r>
          </w:p>
        </w:tc>
        <w:tc>
          <w:tcPr>
            <w:tcW w:w="2126" w:type="dxa"/>
          </w:tcPr>
          <w:p w:rsidR="00B1548F" w:rsidRDefault="00B1548F" w:rsidP="002D434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государственная собственность </w:t>
            </w:r>
            <w:proofErr w:type="spellStart"/>
            <w:r>
              <w:rPr>
                <w:sz w:val="24"/>
                <w:szCs w:val="24"/>
              </w:rPr>
              <w:t>неразграниченная</w:t>
            </w:r>
            <w:proofErr w:type="spellEnd"/>
          </w:p>
        </w:tc>
        <w:tc>
          <w:tcPr>
            <w:tcW w:w="992" w:type="dxa"/>
          </w:tcPr>
          <w:p w:rsidR="00B1548F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B1548F" w:rsidRPr="001E7361" w:rsidRDefault="00B1548F" w:rsidP="0049033E">
            <w:pPr>
              <w:contextualSpacing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Размещение гаража, не являющегося капитальным сооружением</w:t>
            </w:r>
          </w:p>
        </w:tc>
        <w:tc>
          <w:tcPr>
            <w:tcW w:w="1302" w:type="dxa"/>
          </w:tcPr>
          <w:p w:rsidR="00B1548F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7" w:type="dxa"/>
          </w:tcPr>
          <w:p w:rsidR="00B1548F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1548F" w:rsidRDefault="00B1548F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</w:t>
            </w:r>
          </w:p>
        </w:tc>
        <w:tc>
          <w:tcPr>
            <w:tcW w:w="1778" w:type="dxa"/>
          </w:tcPr>
          <w:p w:rsidR="00B1548F" w:rsidRDefault="00F765E3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22.01.2024</w:t>
            </w:r>
          </w:p>
        </w:tc>
      </w:tr>
      <w:tr w:rsidR="00A935CB" w:rsidRPr="001E7361" w:rsidTr="00A051B5">
        <w:tc>
          <w:tcPr>
            <w:tcW w:w="511" w:type="dxa"/>
          </w:tcPr>
          <w:p w:rsidR="00A935CB" w:rsidRDefault="00A935CB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A935CB" w:rsidRDefault="00A935CB" w:rsidP="00C02E2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Пер. Якорный, 1/1</w:t>
            </w:r>
          </w:p>
        </w:tc>
        <w:tc>
          <w:tcPr>
            <w:tcW w:w="2211" w:type="dxa"/>
          </w:tcPr>
          <w:p w:rsidR="00A935CB" w:rsidRDefault="00A935CB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24:12:0350112:2</w:t>
            </w:r>
          </w:p>
        </w:tc>
        <w:tc>
          <w:tcPr>
            <w:tcW w:w="2126" w:type="dxa"/>
          </w:tcPr>
          <w:p w:rsidR="00A935CB" w:rsidRDefault="00A935CB" w:rsidP="002D434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государственная собственность </w:t>
            </w:r>
            <w:proofErr w:type="spellStart"/>
            <w:r>
              <w:rPr>
                <w:sz w:val="24"/>
                <w:szCs w:val="24"/>
              </w:rPr>
              <w:t>неразграниченная</w:t>
            </w:r>
            <w:proofErr w:type="spellEnd"/>
          </w:p>
        </w:tc>
        <w:tc>
          <w:tcPr>
            <w:tcW w:w="992" w:type="dxa"/>
          </w:tcPr>
          <w:p w:rsidR="00A935CB" w:rsidRDefault="00A935CB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A935CB" w:rsidRPr="001E7361" w:rsidRDefault="00A935CB" w:rsidP="0049033E">
            <w:pPr>
              <w:contextualSpacing/>
              <w:rPr>
                <w:sz w:val="24"/>
                <w:szCs w:val="24"/>
              </w:rPr>
            </w:pPr>
            <w:r w:rsidRPr="001E7361">
              <w:rPr>
                <w:sz w:val="24"/>
                <w:szCs w:val="24"/>
              </w:rPr>
              <w:t>Размещение гаража, не являющегося капитальным сооружением</w:t>
            </w:r>
          </w:p>
        </w:tc>
        <w:tc>
          <w:tcPr>
            <w:tcW w:w="1302" w:type="dxa"/>
          </w:tcPr>
          <w:p w:rsidR="00A935CB" w:rsidRDefault="00A935CB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7" w:type="dxa"/>
          </w:tcPr>
          <w:p w:rsidR="00A935CB" w:rsidRDefault="00A935CB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935CB" w:rsidRDefault="00A935CB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</w:t>
            </w:r>
          </w:p>
        </w:tc>
        <w:tc>
          <w:tcPr>
            <w:tcW w:w="1778" w:type="dxa"/>
          </w:tcPr>
          <w:p w:rsidR="00A935CB" w:rsidRDefault="00A935CB" w:rsidP="00C72A8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12.02.2024</w:t>
            </w:r>
          </w:p>
        </w:tc>
      </w:tr>
    </w:tbl>
    <w:p w:rsidR="00E7321D" w:rsidRDefault="00E7321D" w:rsidP="00A935CB">
      <w:pPr>
        <w:widowControl w:val="0"/>
        <w:rPr>
          <w:color w:val="000000"/>
          <w:sz w:val="24"/>
          <w:szCs w:val="24"/>
          <w:lang w:bidi="ru-RU"/>
        </w:rPr>
      </w:pPr>
    </w:p>
    <w:p w:rsidR="00E7321D" w:rsidRDefault="00E7321D" w:rsidP="00F765E3">
      <w:pPr>
        <w:widowControl w:val="0"/>
        <w:rPr>
          <w:color w:val="000000"/>
          <w:sz w:val="24"/>
          <w:szCs w:val="24"/>
          <w:lang w:bidi="ru-RU"/>
        </w:rPr>
      </w:pPr>
    </w:p>
    <w:p w:rsidR="00E7321D" w:rsidRDefault="00E7321D" w:rsidP="00F765E3">
      <w:pPr>
        <w:widowControl w:val="0"/>
        <w:rPr>
          <w:color w:val="000000"/>
          <w:sz w:val="24"/>
          <w:szCs w:val="24"/>
          <w:lang w:bidi="ru-RU"/>
        </w:rPr>
      </w:pPr>
    </w:p>
    <w:p w:rsidR="00B16C9A" w:rsidRDefault="00B16C9A" w:rsidP="00F86ABF">
      <w:pPr>
        <w:widowControl w:val="0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lastRenderedPageBreak/>
        <w:t>Графическая часть</w:t>
      </w:r>
      <w:r w:rsidR="002D434F">
        <w:rPr>
          <w:color w:val="000000"/>
          <w:sz w:val="24"/>
          <w:szCs w:val="24"/>
          <w:lang w:bidi="ru-RU"/>
        </w:rPr>
        <w:t xml:space="preserve">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398"/>
        <w:gridCol w:w="3110"/>
        <w:gridCol w:w="8917"/>
      </w:tblGrid>
      <w:tr w:rsidR="00B16C9A" w:rsidTr="009F5A64">
        <w:trPr>
          <w:trHeight w:val="895"/>
          <w:jc w:val="center"/>
        </w:trPr>
        <w:tc>
          <w:tcPr>
            <w:tcW w:w="14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16C9A" w:rsidRDefault="00B16C9A">
            <w:pPr>
              <w:widowControl w:val="0"/>
              <w:tabs>
                <w:tab w:val="left" w:leader="underscore" w:pos="9040"/>
              </w:tabs>
              <w:contextualSpacing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Наименование системы координат МСК-167 (24)</w:t>
            </w:r>
          </w:p>
          <w:p w:rsidR="00B16C9A" w:rsidRDefault="00B16C9A">
            <w:pPr>
              <w:widowControl w:val="0"/>
              <w:contextualSpacing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Учетный номер </w:t>
            </w:r>
            <w:r w:rsidR="00923287">
              <w:rPr>
                <w:color w:val="000000"/>
                <w:sz w:val="24"/>
                <w:szCs w:val="24"/>
                <w:lang w:bidi="ru-RU"/>
              </w:rPr>
              <w:t>кадастрового квартала  24:12:035</w:t>
            </w:r>
            <w:r>
              <w:rPr>
                <w:color w:val="000000"/>
                <w:sz w:val="24"/>
                <w:szCs w:val="24"/>
                <w:lang w:bidi="ru-RU"/>
              </w:rPr>
              <w:t>01</w:t>
            </w:r>
            <w:r w:rsidR="00923287">
              <w:rPr>
                <w:color w:val="000000"/>
                <w:sz w:val="24"/>
                <w:szCs w:val="24"/>
                <w:lang w:bidi="ru-RU"/>
              </w:rPr>
              <w:t>32</w:t>
            </w:r>
          </w:p>
        </w:tc>
      </w:tr>
      <w:tr w:rsidR="00B16C9A" w:rsidTr="006200D1">
        <w:trPr>
          <w:trHeight w:val="413"/>
          <w:jc w:val="center"/>
        </w:trPr>
        <w:tc>
          <w:tcPr>
            <w:tcW w:w="14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16C9A" w:rsidRDefault="00B16C9A">
            <w:pPr>
              <w:widowControl w:val="0"/>
              <w:tabs>
                <w:tab w:val="left" w:pos="8399"/>
              </w:tabs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Площадь земельного участка (земель)</w:t>
            </w: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 xml:space="preserve"> </w:t>
            </w:r>
            <w:r w:rsidR="00923287">
              <w:rPr>
                <w:color w:val="000000"/>
                <w:sz w:val="24"/>
                <w:szCs w:val="24"/>
                <w:lang w:bidi="ru-RU"/>
              </w:rPr>
              <w:t xml:space="preserve">16 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м</w:t>
            </w:r>
          </w:p>
        </w:tc>
      </w:tr>
      <w:tr w:rsidR="00B16C9A" w:rsidTr="00B16C9A">
        <w:trPr>
          <w:trHeight w:hRule="exact" w:val="335"/>
          <w:jc w:val="center"/>
        </w:trPr>
        <w:tc>
          <w:tcPr>
            <w:tcW w:w="23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B16C9A" w:rsidRDefault="00B16C9A">
            <w:pPr>
              <w:widowControl w:val="0"/>
              <w:contextualSpacing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Обозначение характерных точек границ</w:t>
            </w:r>
          </w:p>
        </w:tc>
        <w:tc>
          <w:tcPr>
            <w:tcW w:w="12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16C9A" w:rsidRDefault="00B16C9A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Координаты, </w:t>
            </w: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м</w:t>
            </w:r>
            <w:proofErr w:type="gramEnd"/>
          </w:p>
        </w:tc>
      </w:tr>
      <w:tr w:rsidR="00B16C9A" w:rsidTr="009F5A64">
        <w:trPr>
          <w:trHeight w:hRule="exact" w:val="559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16C9A" w:rsidRDefault="00B16C9A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16C9A" w:rsidRDefault="00B16C9A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X</w:t>
            </w:r>
          </w:p>
        </w:tc>
        <w:tc>
          <w:tcPr>
            <w:tcW w:w="8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6C9A" w:rsidRDefault="00B16C9A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val="en-US" w:bidi="en-US"/>
              </w:rPr>
              <w:t>Y</w:t>
            </w:r>
          </w:p>
        </w:tc>
      </w:tr>
      <w:tr w:rsidR="00B16C9A" w:rsidTr="00B16C9A">
        <w:trPr>
          <w:trHeight w:hRule="exact" w:val="331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16C9A" w:rsidRDefault="00B16C9A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16C9A" w:rsidRDefault="00B16C9A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6C9A" w:rsidRDefault="00B16C9A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 w:rsidR="00B16C9A" w:rsidTr="00B16C9A">
        <w:trPr>
          <w:trHeight w:hRule="exact" w:val="32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16C9A" w:rsidRDefault="00B16C9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16C9A" w:rsidRDefault="00923287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920361,52</w:t>
            </w:r>
          </w:p>
        </w:tc>
        <w:tc>
          <w:tcPr>
            <w:tcW w:w="8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6C9A" w:rsidRDefault="00923287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54138.85</w:t>
            </w:r>
          </w:p>
        </w:tc>
      </w:tr>
      <w:tr w:rsidR="00B16C9A" w:rsidTr="00B16C9A">
        <w:trPr>
          <w:trHeight w:hRule="exact" w:val="32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16C9A" w:rsidRDefault="00B16C9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16C9A" w:rsidRDefault="00923287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920358,40</w:t>
            </w:r>
          </w:p>
        </w:tc>
        <w:tc>
          <w:tcPr>
            <w:tcW w:w="8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6C9A" w:rsidRDefault="00923287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54143.37</w:t>
            </w:r>
          </w:p>
        </w:tc>
      </w:tr>
      <w:tr w:rsidR="00B16C9A" w:rsidTr="00B16C9A">
        <w:trPr>
          <w:trHeight w:hRule="exact" w:val="32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16C9A" w:rsidRDefault="00B16C9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16C9A" w:rsidRDefault="00923287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920355,93</w:t>
            </w:r>
          </w:p>
        </w:tc>
        <w:tc>
          <w:tcPr>
            <w:tcW w:w="8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6C9A" w:rsidRDefault="00923287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54141.70</w:t>
            </w:r>
          </w:p>
        </w:tc>
      </w:tr>
      <w:tr w:rsidR="00B16C9A" w:rsidTr="00B16C9A">
        <w:trPr>
          <w:trHeight w:hRule="exact" w:val="32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16C9A" w:rsidRDefault="00B16C9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16C9A" w:rsidRDefault="00923287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920359,06</w:t>
            </w:r>
          </w:p>
        </w:tc>
        <w:tc>
          <w:tcPr>
            <w:tcW w:w="8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6C9A" w:rsidRDefault="00B813E6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54137.18</w:t>
            </w:r>
          </w:p>
        </w:tc>
      </w:tr>
    </w:tbl>
    <w:p w:rsidR="00B16C9A" w:rsidRDefault="00B16C9A" w:rsidP="00B16C9A">
      <w:pPr>
        <w:framePr w:wrap="none" w:vAnchor="page" w:hAnchor="page" w:x="10741" w:y="4921"/>
        <w:widowControl w:val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425"/>
      </w:tblGrid>
      <w:tr w:rsidR="00B16C9A" w:rsidTr="009F5A64">
        <w:trPr>
          <w:trHeight w:val="327"/>
          <w:jc w:val="center"/>
        </w:trPr>
        <w:tc>
          <w:tcPr>
            <w:tcW w:w="1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6C9A" w:rsidRDefault="00B16C9A">
            <w:pPr>
              <w:widowControl w:val="0"/>
              <w:tabs>
                <w:tab w:val="left" w:leader="underscore" w:pos="2513"/>
              </w:tabs>
              <w:contextualSpacing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Масштаб 1:70</w:t>
            </w:r>
            <w:r>
              <w:rPr>
                <w:color w:val="000000"/>
                <w:sz w:val="24"/>
                <w:szCs w:val="24"/>
                <w:lang w:bidi="ru-RU"/>
              </w:rPr>
              <w:tab/>
            </w:r>
          </w:p>
          <w:p w:rsidR="00B16C9A" w:rsidRDefault="00B16C9A">
            <w:pPr>
              <w:widowControl w:val="0"/>
              <w:spacing w:line="232" w:lineRule="auto"/>
              <w:contextualSpacing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Условные обозначения:</w:t>
            </w:r>
          </w:p>
        </w:tc>
      </w:tr>
    </w:tbl>
    <w:p w:rsidR="00B16C9A" w:rsidRDefault="007B6A5D" w:rsidP="00B16C9A">
      <w:pPr>
        <w:widowControl w:val="0"/>
        <w:rPr>
          <w:rFonts w:eastAsia="Arial Unicode MS"/>
          <w:color w:val="000000"/>
          <w:sz w:val="24"/>
          <w:szCs w:val="24"/>
          <w:lang w:bidi="ru-RU"/>
        </w:rPr>
      </w:pPr>
      <w:r>
        <w:rPr>
          <w:rFonts w:eastAsia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58610" cy="3291840"/>
            <wp:effectExtent l="19050" t="0" r="0" b="0"/>
            <wp:docPr id="3" name="Рисунок 1" descr="C:\Users\Пользователь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34F" w:rsidRDefault="002D434F" w:rsidP="002D434F">
      <w:pPr>
        <w:widowControl w:val="0"/>
        <w:ind w:left="6199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lastRenderedPageBreak/>
        <w:t>Графическая часть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398"/>
        <w:gridCol w:w="3110"/>
        <w:gridCol w:w="8917"/>
      </w:tblGrid>
      <w:tr w:rsidR="002D434F" w:rsidTr="004F282A">
        <w:trPr>
          <w:trHeight w:val="895"/>
          <w:jc w:val="center"/>
        </w:trPr>
        <w:tc>
          <w:tcPr>
            <w:tcW w:w="14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2D434F" w:rsidRDefault="002D434F" w:rsidP="004F282A">
            <w:pPr>
              <w:widowControl w:val="0"/>
              <w:tabs>
                <w:tab w:val="left" w:leader="underscore" w:pos="9040"/>
              </w:tabs>
              <w:contextualSpacing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Наименование системы координат МСК-167 (24)</w:t>
            </w:r>
          </w:p>
          <w:p w:rsidR="002D434F" w:rsidRDefault="002D434F" w:rsidP="004F282A">
            <w:pPr>
              <w:widowControl w:val="0"/>
              <w:contextualSpacing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Учетный номер кадастрового квартала  24:12:03501</w:t>
            </w:r>
            <w:r w:rsidR="00AB2088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</w:tr>
      <w:tr w:rsidR="002D434F" w:rsidTr="004F282A">
        <w:trPr>
          <w:trHeight w:val="413"/>
          <w:jc w:val="center"/>
        </w:trPr>
        <w:tc>
          <w:tcPr>
            <w:tcW w:w="14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2D434F" w:rsidRDefault="002D434F" w:rsidP="004F282A">
            <w:pPr>
              <w:widowControl w:val="0"/>
              <w:tabs>
                <w:tab w:val="left" w:pos="8399"/>
              </w:tabs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Площадь земельного участка (земель)</w:t>
            </w: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 xml:space="preserve"> </w:t>
            </w:r>
            <w:r w:rsidR="00AB2088">
              <w:rPr>
                <w:color w:val="000000"/>
                <w:sz w:val="24"/>
                <w:szCs w:val="24"/>
                <w:lang w:bidi="ru-RU"/>
              </w:rPr>
              <w:t>17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м</w:t>
            </w:r>
            <w:proofErr w:type="gramStart"/>
            <w:r w:rsidR="00AB2088">
              <w:rPr>
                <w:color w:val="000000"/>
                <w:sz w:val="24"/>
                <w:szCs w:val="24"/>
                <w:lang w:bidi="ru-RU"/>
              </w:rPr>
              <w:t>2</w:t>
            </w:r>
            <w:proofErr w:type="gramEnd"/>
          </w:p>
        </w:tc>
      </w:tr>
      <w:tr w:rsidR="002D434F" w:rsidTr="004F282A">
        <w:trPr>
          <w:trHeight w:hRule="exact" w:val="335"/>
          <w:jc w:val="center"/>
        </w:trPr>
        <w:tc>
          <w:tcPr>
            <w:tcW w:w="23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2D434F" w:rsidRDefault="002D434F" w:rsidP="004F282A">
            <w:pPr>
              <w:widowControl w:val="0"/>
              <w:contextualSpacing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Обозначение характерных точек границ</w:t>
            </w:r>
          </w:p>
        </w:tc>
        <w:tc>
          <w:tcPr>
            <w:tcW w:w="12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2D434F" w:rsidRDefault="002D434F" w:rsidP="004F282A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Координаты, </w:t>
            </w: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м</w:t>
            </w:r>
            <w:proofErr w:type="gramEnd"/>
          </w:p>
        </w:tc>
      </w:tr>
      <w:tr w:rsidR="002D434F" w:rsidTr="004F282A">
        <w:trPr>
          <w:trHeight w:hRule="exact" w:val="559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D434F" w:rsidRDefault="002D434F" w:rsidP="004F282A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D434F" w:rsidRDefault="002D434F" w:rsidP="004F282A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X</w:t>
            </w:r>
          </w:p>
        </w:tc>
        <w:tc>
          <w:tcPr>
            <w:tcW w:w="8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D434F" w:rsidRDefault="002D434F" w:rsidP="004F282A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val="en-US" w:bidi="en-US"/>
              </w:rPr>
              <w:t>Y</w:t>
            </w:r>
          </w:p>
        </w:tc>
      </w:tr>
      <w:tr w:rsidR="002D434F" w:rsidTr="004F282A">
        <w:trPr>
          <w:trHeight w:hRule="exact" w:val="331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D434F" w:rsidRDefault="002D434F" w:rsidP="004F282A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D434F" w:rsidRDefault="002D434F" w:rsidP="004F282A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D434F" w:rsidRDefault="002D434F" w:rsidP="004F282A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 w:rsidR="002D434F" w:rsidTr="004F282A">
        <w:trPr>
          <w:trHeight w:hRule="exact" w:val="32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D434F" w:rsidRDefault="002D434F" w:rsidP="004F282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D434F" w:rsidRDefault="00AB2088" w:rsidP="004F282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920454.67</w:t>
            </w:r>
          </w:p>
        </w:tc>
        <w:tc>
          <w:tcPr>
            <w:tcW w:w="8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D434F" w:rsidRDefault="00AB2088" w:rsidP="004F282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54320</w:t>
            </w:r>
            <w:r w:rsidR="002D434F">
              <w:rPr>
                <w:rFonts w:eastAsia="Arial Unicode MS"/>
                <w:color w:val="000000"/>
                <w:sz w:val="24"/>
                <w:szCs w:val="24"/>
                <w:lang w:bidi="ru-RU"/>
              </w:rPr>
              <w:t>.</w:t>
            </w: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97</w:t>
            </w:r>
          </w:p>
        </w:tc>
      </w:tr>
      <w:tr w:rsidR="002D434F" w:rsidTr="004F282A">
        <w:trPr>
          <w:trHeight w:hRule="exact" w:val="32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D434F" w:rsidRDefault="002D434F" w:rsidP="004F282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D434F" w:rsidRDefault="00AB2088" w:rsidP="004F282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920452.73</w:t>
            </w:r>
          </w:p>
        </w:tc>
        <w:tc>
          <w:tcPr>
            <w:tcW w:w="8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D434F" w:rsidRDefault="00AB2088" w:rsidP="004F282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54323</w:t>
            </w:r>
            <w:r w:rsidR="002D434F">
              <w:rPr>
                <w:rFonts w:eastAsia="Arial Unicode MS"/>
                <w:color w:val="000000"/>
                <w:sz w:val="24"/>
                <w:szCs w:val="24"/>
                <w:lang w:bidi="ru-RU"/>
              </w:rPr>
              <w:t>.</w:t>
            </w: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48</w:t>
            </w:r>
          </w:p>
        </w:tc>
      </w:tr>
      <w:tr w:rsidR="002D434F" w:rsidTr="004F282A">
        <w:trPr>
          <w:trHeight w:hRule="exact" w:val="32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D434F" w:rsidRDefault="002D434F" w:rsidP="004F282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D434F" w:rsidRDefault="00AB2088" w:rsidP="004F282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920448.57</w:t>
            </w:r>
          </w:p>
        </w:tc>
        <w:tc>
          <w:tcPr>
            <w:tcW w:w="8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D434F" w:rsidRDefault="00AB2088" w:rsidP="004F282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54320</w:t>
            </w:r>
            <w:r w:rsidR="002D434F">
              <w:rPr>
                <w:rFonts w:eastAsia="Arial Unicode MS"/>
                <w:color w:val="000000"/>
                <w:sz w:val="24"/>
                <w:szCs w:val="24"/>
                <w:lang w:bidi="ru-RU"/>
              </w:rPr>
              <w:t>.</w:t>
            </w: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14</w:t>
            </w:r>
          </w:p>
        </w:tc>
      </w:tr>
      <w:tr w:rsidR="002D434F" w:rsidTr="004F282A">
        <w:trPr>
          <w:trHeight w:hRule="exact" w:val="328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D434F" w:rsidRDefault="002D434F" w:rsidP="004F282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D434F" w:rsidRDefault="00AB2088" w:rsidP="004F282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920450.48</w:t>
            </w:r>
          </w:p>
        </w:tc>
        <w:tc>
          <w:tcPr>
            <w:tcW w:w="8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D434F" w:rsidRDefault="00AB2088" w:rsidP="004F282A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54317</w:t>
            </w:r>
            <w:r w:rsidR="002D434F">
              <w:rPr>
                <w:rFonts w:eastAsia="Arial Unicode MS"/>
                <w:color w:val="000000"/>
                <w:sz w:val="24"/>
                <w:szCs w:val="24"/>
                <w:lang w:bidi="ru-RU"/>
              </w:rPr>
              <w:t>.</w:t>
            </w:r>
            <w:r>
              <w:rPr>
                <w:rFonts w:eastAsia="Arial Unicode MS"/>
                <w:color w:val="000000"/>
                <w:sz w:val="24"/>
                <w:szCs w:val="24"/>
                <w:lang w:bidi="ru-RU"/>
              </w:rPr>
              <w:t>69</w:t>
            </w:r>
          </w:p>
        </w:tc>
      </w:tr>
    </w:tbl>
    <w:p w:rsidR="002D434F" w:rsidRDefault="002D434F" w:rsidP="002D434F">
      <w:pPr>
        <w:framePr w:wrap="none" w:vAnchor="page" w:hAnchor="page" w:x="10741" w:y="4921"/>
        <w:widowControl w:val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425"/>
      </w:tblGrid>
      <w:tr w:rsidR="002D434F" w:rsidTr="004F282A">
        <w:trPr>
          <w:trHeight w:val="327"/>
          <w:jc w:val="center"/>
        </w:trPr>
        <w:tc>
          <w:tcPr>
            <w:tcW w:w="1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434F" w:rsidRDefault="002D434F" w:rsidP="004F282A">
            <w:pPr>
              <w:widowControl w:val="0"/>
              <w:tabs>
                <w:tab w:val="left" w:leader="underscore" w:pos="2513"/>
              </w:tabs>
              <w:contextualSpacing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Масштаб 1:70</w:t>
            </w:r>
            <w:r>
              <w:rPr>
                <w:color w:val="000000"/>
                <w:sz w:val="24"/>
                <w:szCs w:val="24"/>
                <w:lang w:bidi="ru-RU"/>
              </w:rPr>
              <w:tab/>
            </w:r>
          </w:p>
          <w:p w:rsidR="002D434F" w:rsidRDefault="002D434F" w:rsidP="004F282A">
            <w:pPr>
              <w:widowControl w:val="0"/>
              <w:spacing w:line="232" w:lineRule="auto"/>
              <w:contextualSpacing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Условные обозначения:</w:t>
            </w:r>
          </w:p>
        </w:tc>
      </w:tr>
    </w:tbl>
    <w:p w:rsidR="00B16C9A" w:rsidRPr="006072CC" w:rsidRDefault="003E0C79" w:rsidP="006072CC">
      <w:pPr>
        <w:widowControl w:val="0"/>
        <w:rPr>
          <w:rFonts w:eastAsia="Arial Unicode MS"/>
          <w:color w:val="000000"/>
          <w:sz w:val="24"/>
          <w:szCs w:val="24"/>
          <w:lang w:bidi="ru-RU"/>
        </w:rPr>
        <w:sectPr w:rsidR="00B16C9A" w:rsidRPr="006072CC" w:rsidSect="00B2555E">
          <w:pgSz w:w="16838" w:h="11906" w:orient="landscape"/>
          <w:pgMar w:top="567" w:right="567" w:bottom="851" w:left="851" w:header="709" w:footer="709" w:gutter="0"/>
          <w:cols w:space="720"/>
        </w:sectPr>
      </w:pPr>
      <w:r>
        <w:rPr>
          <w:rFonts w:eastAsia="Arial Unicode MS"/>
          <w:color w:val="000000"/>
          <w:sz w:val="24"/>
          <w:szCs w:val="24"/>
          <w:lang w:bidi="ru-RU"/>
        </w:rPr>
      </w:r>
      <w:r>
        <w:rPr>
          <w:rFonts w:eastAsia="Arial Unicode MS"/>
          <w:color w:val="000000"/>
          <w:sz w:val="24"/>
          <w:szCs w:val="24"/>
          <w:lang w:bidi="ru-RU"/>
        </w:rPr>
        <w:pict>
          <v:group id="_x0000_s1028" editas="canvas" style="width:358.1pt;height:223.5pt;mso-position-horizontal-relative:char;mso-position-vertical-relative:line" coordsize="7162,447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62;height:447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7166;height:4473">
              <v:imagedata r:id="rId7" o:title=""/>
            </v:shape>
            <w10:wrap type="none"/>
            <w10:anchorlock/>
          </v:group>
        </w:pict>
      </w:r>
    </w:p>
    <w:p w:rsidR="00F91845" w:rsidRPr="0055327B" w:rsidRDefault="00F91845" w:rsidP="00F91845">
      <w:pPr>
        <w:widowControl w:val="0"/>
        <w:ind w:left="6199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lastRenderedPageBreak/>
        <w:t>Графическая часть 3</w:t>
      </w:r>
    </w:p>
    <w:p w:rsidR="00AD7964" w:rsidRDefault="00AD7964" w:rsidP="00AD7964">
      <w:pPr>
        <w:spacing w:after="0" w:line="240" w:lineRule="auto"/>
        <w:ind w:left="-1134"/>
      </w:pPr>
    </w:p>
    <w:tbl>
      <w:tblPr>
        <w:tblStyle w:val="ae"/>
        <w:tblW w:w="14704" w:type="dxa"/>
        <w:tblInd w:w="-34" w:type="dxa"/>
        <w:tblLayout w:type="fixed"/>
        <w:tblLook w:val="04A0"/>
      </w:tblPr>
      <w:tblGrid>
        <w:gridCol w:w="6576"/>
        <w:gridCol w:w="8128"/>
      </w:tblGrid>
      <w:tr w:rsidR="00AD7964" w:rsidTr="00AD7964">
        <w:trPr>
          <w:trHeight w:val="126"/>
        </w:trPr>
        <w:tc>
          <w:tcPr>
            <w:tcW w:w="1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964" w:rsidRPr="00AD7964" w:rsidRDefault="00AD7964" w:rsidP="00AD7964">
            <w:pPr>
              <w:rPr>
                <w:sz w:val="24"/>
                <w:szCs w:val="24"/>
              </w:rPr>
            </w:pPr>
            <w:r w:rsidRPr="00AD7964">
              <w:rPr>
                <w:b/>
                <w:sz w:val="24"/>
                <w:szCs w:val="24"/>
              </w:rPr>
              <w:t>Объект:</w:t>
            </w:r>
            <w:r w:rsidRPr="00AD7964">
              <w:rPr>
                <w:sz w:val="24"/>
                <w:szCs w:val="24"/>
              </w:rPr>
              <w:t xml:space="preserve"> Земельный участок</w:t>
            </w:r>
          </w:p>
        </w:tc>
      </w:tr>
      <w:tr w:rsidR="00AD7964" w:rsidTr="00AD7964">
        <w:trPr>
          <w:trHeight w:val="126"/>
        </w:trPr>
        <w:tc>
          <w:tcPr>
            <w:tcW w:w="1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964" w:rsidRPr="00AD7964" w:rsidRDefault="00AD7964">
            <w:pPr>
              <w:rPr>
                <w:sz w:val="24"/>
                <w:szCs w:val="24"/>
              </w:rPr>
            </w:pPr>
            <w:r w:rsidRPr="00AD7964">
              <w:rPr>
                <w:b/>
                <w:sz w:val="24"/>
                <w:szCs w:val="24"/>
              </w:rPr>
              <w:t>Местоположение</w:t>
            </w:r>
            <w:r w:rsidRPr="00AD7964">
              <w:rPr>
                <w:sz w:val="24"/>
                <w:szCs w:val="24"/>
              </w:rPr>
              <w:t>/ Красноярский край, Енисейский район, пос. Подтесово, ул. Калинина, 2В/47</w:t>
            </w:r>
          </w:p>
          <w:p w:rsidR="00AD7964" w:rsidRPr="00AD7964" w:rsidRDefault="00AD7964">
            <w:pPr>
              <w:rPr>
                <w:sz w:val="24"/>
                <w:szCs w:val="24"/>
              </w:rPr>
            </w:pPr>
            <w:r w:rsidRPr="00AD7964">
              <w:rPr>
                <w:b/>
                <w:sz w:val="24"/>
                <w:szCs w:val="24"/>
              </w:rPr>
              <w:t>кадастровый квартал</w:t>
            </w:r>
            <w:r w:rsidRPr="00AD7964">
              <w:rPr>
                <w:sz w:val="24"/>
                <w:szCs w:val="24"/>
              </w:rPr>
              <w:t xml:space="preserve"> 24:12:0350101</w:t>
            </w:r>
          </w:p>
        </w:tc>
      </w:tr>
      <w:tr w:rsidR="00AD7964" w:rsidTr="00AD7964">
        <w:trPr>
          <w:trHeight w:val="126"/>
        </w:trPr>
        <w:tc>
          <w:tcPr>
            <w:tcW w:w="1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964" w:rsidRPr="00AD7964" w:rsidRDefault="00AD7964">
            <w:pPr>
              <w:rPr>
                <w:sz w:val="24"/>
                <w:szCs w:val="24"/>
              </w:rPr>
            </w:pPr>
            <w:r w:rsidRPr="00AD7964">
              <w:rPr>
                <w:b/>
                <w:sz w:val="24"/>
                <w:szCs w:val="24"/>
              </w:rPr>
              <w:t>Площадь земельного участка</w:t>
            </w:r>
            <w:r w:rsidRPr="00AD7964">
              <w:rPr>
                <w:sz w:val="24"/>
                <w:szCs w:val="24"/>
              </w:rPr>
              <w:t>: 16 кв</w:t>
            </w:r>
            <w:proofErr w:type="gramStart"/>
            <w:r w:rsidRPr="00AD7964">
              <w:rPr>
                <w:sz w:val="24"/>
                <w:szCs w:val="24"/>
              </w:rPr>
              <w:t>.м</w:t>
            </w:r>
            <w:proofErr w:type="gramEnd"/>
          </w:p>
        </w:tc>
      </w:tr>
      <w:tr w:rsidR="00AD7964" w:rsidTr="00AD7964">
        <w:trPr>
          <w:trHeight w:val="126"/>
        </w:trPr>
        <w:tc>
          <w:tcPr>
            <w:tcW w:w="1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964" w:rsidRPr="00AD7964" w:rsidRDefault="00AD7964">
            <w:pPr>
              <w:rPr>
                <w:sz w:val="24"/>
                <w:szCs w:val="24"/>
              </w:rPr>
            </w:pPr>
            <w:r w:rsidRPr="00AD7964">
              <w:rPr>
                <w:b/>
                <w:sz w:val="24"/>
                <w:szCs w:val="24"/>
              </w:rPr>
              <w:t>Категория земель</w:t>
            </w:r>
            <w:r w:rsidRPr="00AD7964">
              <w:rPr>
                <w:sz w:val="24"/>
                <w:szCs w:val="24"/>
              </w:rPr>
              <w:t>: земли населенных пунктов</w:t>
            </w:r>
          </w:p>
        </w:tc>
      </w:tr>
      <w:tr w:rsidR="00AD7964" w:rsidTr="00AD7964">
        <w:trPr>
          <w:trHeight w:val="126"/>
        </w:trPr>
        <w:tc>
          <w:tcPr>
            <w:tcW w:w="1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964" w:rsidRPr="00AD7964" w:rsidRDefault="00AD7964">
            <w:pPr>
              <w:rPr>
                <w:sz w:val="24"/>
                <w:szCs w:val="24"/>
              </w:rPr>
            </w:pPr>
            <w:r w:rsidRPr="00AD7964">
              <w:rPr>
                <w:b/>
                <w:sz w:val="24"/>
                <w:szCs w:val="24"/>
              </w:rPr>
              <w:t>Вид разрешенного использования</w:t>
            </w:r>
            <w:r w:rsidRPr="00AD7964">
              <w:rPr>
                <w:sz w:val="24"/>
                <w:szCs w:val="24"/>
              </w:rPr>
              <w:t>: объекты гаражного назначения</w:t>
            </w:r>
          </w:p>
          <w:p w:rsidR="00AD7964" w:rsidRPr="00AD7964" w:rsidRDefault="00AD7964">
            <w:pPr>
              <w:rPr>
                <w:sz w:val="24"/>
                <w:szCs w:val="24"/>
              </w:rPr>
            </w:pPr>
          </w:p>
          <w:tbl>
            <w:tblPr>
              <w:tblStyle w:val="ae"/>
              <w:tblW w:w="0" w:type="auto"/>
              <w:tblLayout w:type="fixed"/>
              <w:tblLook w:val="04A0"/>
            </w:tblPr>
            <w:tblGrid>
              <w:gridCol w:w="2624"/>
              <w:gridCol w:w="2624"/>
              <w:gridCol w:w="2624"/>
              <w:gridCol w:w="2626"/>
            </w:tblGrid>
            <w:tr w:rsidR="00AD7964" w:rsidRPr="00AD7964" w:rsidTr="00AD7964">
              <w:trPr>
                <w:trHeight w:val="126"/>
              </w:trPr>
              <w:tc>
                <w:tcPr>
                  <w:tcW w:w="1049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Каталог координат</w:t>
                  </w:r>
                </w:p>
              </w:tc>
            </w:tr>
            <w:tr w:rsidR="00AD7964" w:rsidRPr="00AD7964" w:rsidTr="00AD7964">
              <w:trPr>
                <w:trHeight w:val="126"/>
              </w:trPr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№ точки</w:t>
                  </w:r>
                </w:p>
              </w:tc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Длина линии (м)</w:t>
                  </w:r>
                </w:p>
              </w:tc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AD7964">
                    <w:rPr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2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AD7964">
                    <w:rPr>
                      <w:sz w:val="24"/>
                      <w:szCs w:val="24"/>
                      <w:lang w:val="en-US"/>
                    </w:rPr>
                    <w:t>Y</w:t>
                  </w:r>
                </w:p>
              </w:tc>
            </w:tr>
            <w:tr w:rsidR="00AD7964" w:rsidRPr="00AD7964" w:rsidTr="00AD7964">
              <w:trPr>
                <w:trHeight w:val="126"/>
              </w:trPr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н</w:t>
                  </w:r>
                  <w:proofErr w:type="gramStart"/>
                  <w:r w:rsidRPr="00AD7964">
                    <w:rPr>
                      <w:sz w:val="24"/>
                      <w:szCs w:val="24"/>
                    </w:rPr>
                    <w:t>1</w:t>
                  </w:r>
                  <w:proofErr w:type="gramEnd"/>
                </w:p>
              </w:tc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2.93</w:t>
                  </w:r>
                </w:p>
              </w:tc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921103.84</w:t>
                  </w:r>
                </w:p>
              </w:tc>
              <w:tc>
                <w:tcPr>
                  <w:tcW w:w="2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53281.70</w:t>
                  </w:r>
                </w:p>
              </w:tc>
            </w:tr>
            <w:tr w:rsidR="00AD7964" w:rsidRPr="00AD7964" w:rsidTr="00AD7964">
              <w:trPr>
                <w:trHeight w:val="126"/>
              </w:trPr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н</w:t>
                  </w:r>
                  <w:proofErr w:type="gramStart"/>
                  <w:r w:rsidRPr="00AD7964">
                    <w:rPr>
                      <w:sz w:val="24"/>
                      <w:szCs w:val="24"/>
                    </w:rPr>
                    <w:t>2</w:t>
                  </w:r>
                  <w:proofErr w:type="gramEnd"/>
                </w:p>
              </w:tc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5.49</w:t>
                  </w:r>
                </w:p>
              </w:tc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921102.18</w:t>
                  </w:r>
                </w:p>
              </w:tc>
              <w:tc>
                <w:tcPr>
                  <w:tcW w:w="2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53284.12</w:t>
                  </w:r>
                </w:p>
              </w:tc>
            </w:tr>
            <w:tr w:rsidR="00AD7964" w:rsidRPr="00AD7964" w:rsidTr="00AD7964">
              <w:trPr>
                <w:trHeight w:val="126"/>
              </w:trPr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н3</w:t>
                  </w:r>
                </w:p>
              </w:tc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2.93</w:t>
                  </w:r>
                </w:p>
              </w:tc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921097.65</w:t>
                  </w:r>
                </w:p>
              </w:tc>
              <w:tc>
                <w:tcPr>
                  <w:tcW w:w="2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53281.01</w:t>
                  </w:r>
                </w:p>
              </w:tc>
            </w:tr>
            <w:tr w:rsidR="00AD7964" w:rsidRPr="00AD7964" w:rsidTr="00AD7964">
              <w:trPr>
                <w:trHeight w:val="126"/>
              </w:trPr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н</w:t>
                  </w:r>
                  <w:proofErr w:type="gramStart"/>
                  <w:r w:rsidRPr="00AD7964">
                    <w:rPr>
                      <w:sz w:val="24"/>
                      <w:szCs w:val="24"/>
                    </w:rPr>
                    <w:t>4</w:t>
                  </w:r>
                  <w:proofErr w:type="gramEnd"/>
                </w:p>
              </w:tc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5.48</w:t>
                  </w:r>
                </w:p>
              </w:tc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921099.32</w:t>
                  </w:r>
                </w:p>
              </w:tc>
              <w:tc>
                <w:tcPr>
                  <w:tcW w:w="2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53278.60</w:t>
                  </w:r>
                </w:p>
              </w:tc>
            </w:tr>
            <w:tr w:rsidR="00AD7964" w:rsidRPr="00AD7964" w:rsidTr="00AD7964">
              <w:trPr>
                <w:trHeight w:val="126"/>
              </w:trPr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н</w:t>
                  </w:r>
                  <w:proofErr w:type="gramStart"/>
                  <w:r w:rsidRPr="00AD7964">
                    <w:rPr>
                      <w:sz w:val="24"/>
                      <w:szCs w:val="24"/>
                    </w:rPr>
                    <w:t>1</w:t>
                  </w:r>
                  <w:proofErr w:type="gramEnd"/>
                </w:p>
              </w:tc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2.93</w:t>
                  </w:r>
                </w:p>
              </w:tc>
              <w:tc>
                <w:tcPr>
                  <w:tcW w:w="2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921103.84</w:t>
                  </w:r>
                </w:p>
              </w:tc>
              <w:tc>
                <w:tcPr>
                  <w:tcW w:w="2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7964" w:rsidRPr="00AD7964" w:rsidRDefault="00AD796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64">
                    <w:rPr>
                      <w:sz w:val="24"/>
                      <w:szCs w:val="24"/>
                    </w:rPr>
                    <w:t>53281.70</w:t>
                  </w:r>
                </w:p>
              </w:tc>
            </w:tr>
          </w:tbl>
          <w:p w:rsidR="00AD7964" w:rsidRPr="00AD7964" w:rsidRDefault="00AD7964">
            <w:pPr>
              <w:rPr>
                <w:sz w:val="24"/>
                <w:szCs w:val="24"/>
              </w:rPr>
            </w:pPr>
          </w:p>
        </w:tc>
      </w:tr>
      <w:tr w:rsidR="00AD7964" w:rsidTr="00AD7964">
        <w:trPr>
          <w:trHeight w:val="126"/>
        </w:trPr>
        <w:tc>
          <w:tcPr>
            <w:tcW w:w="1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964" w:rsidRPr="00AD7964" w:rsidRDefault="00AD7964">
            <w:pPr>
              <w:rPr>
                <w:sz w:val="24"/>
                <w:szCs w:val="24"/>
              </w:rPr>
            </w:pPr>
            <w:r w:rsidRPr="00AD7964">
              <w:rPr>
                <w:b/>
                <w:sz w:val="24"/>
                <w:szCs w:val="24"/>
              </w:rPr>
              <w:t>Система координат</w:t>
            </w:r>
            <w:r w:rsidRPr="00AD7964">
              <w:rPr>
                <w:sz w:val="24"/>
                <w:szCs w:val="24"/>
              </w:rPr>
              <w:t>: МСК 167 (зона 4)</w:t>
            </w:r>
          </w:p>
        </w:tc>
      </w:tr>
      <w:tr w:rsidR="00AD7964" w:rsidTr="00AD7964">
        <w:trPr>
          <w:trHeight w:val="126"/>
        </w:trPr>
        <w:tc>
          <w:tcPr>
            <w:tcW w:w="1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964" w:rsidRPr="00AD7964" w:rsidRDefault="00AD7964">
            <w:pPr>
              <w:rPr>
                <w:sz w:val="24"/>
                <w:szCs w:val="24"/>
              </w:rPr>
            </w:pPr>
            <w:r w:rsidRPr="00AD7964">
              <w:rPr>
                <w:b/>
                <w:sz w:val="24"/>
                <w:szCs w:val="24"/>
              </w:rPr>
              <w:t>Описание границ</w:t>
            </w:r>
            <w:r w:rsidRPr="00AD7964">
              <w:rPr>
                <w:sz w:val="24"/>
                <w:szCs w:val="24"/>
              </w:rPr>
              <w:t>:</w:t>
            </w:r>
          </w:p>
        </w:tc>
      </w:tr>
      <w:tr w:rsidR="00AD7964" w:rsidTr="00AD7964">
        <w:trPr>
          <w:trHeight w:val="126"/>
        </w:trPr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964" w:rsidRPr="00AD7964" w:rsidRDefault="00AD7964">
            <w:pPr>
              <w:jc w:val="center"/>
              <w:rPr>
                <w:sz w:val="24"/>
                <w:szCs w:val="24"/>
              </w:rPr>
            </w:pPr>
            <w:r w:rsidRPr="00AD7964">
              <w:rPr>
                <w:sz w:val="24"/>
                <w:szCs w:val="24"/>
              </w:rPr>
              <w:t>-н1-н2-н3-н4-н1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964" w:rsidRPr="00AD7964" w:rsidRDefault="00AD7964">
            <w:pPr>
              <w:jc w:val="center"/>
              <w:rPr>
                <w:sz w:val="24"/>
                <w:szCs w:val="24"/>
              </w:rPr>
            </w:pPr>
            <w:r w:rsidRPr="00AD7964">
              <w:rPr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</w:tr>
      <w:tr w:rsidR="00AD7964" w:rsidTr="00AD7964">
        <w:trPr>
          <w:trHeight w:val="126"/>
        </w:trPr>
        <w:tc>
          <w:tcPr>
            <w:tcW w:w="1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964" w:rsidRPr="00AD7964" w:rsidRDefault="00AD7964">
            <w:pPr>
              <w:rPr>
                <w:b/>
                <w:sz w:val="24"/>
                <w:szCs w:val="24"/>
              </w:rPr>
            </w:pPr>
            <w:r w:rsidRPr="00AD7964">
              <w:rPr>
                <w:b/>
                <w:sz w:val="24"/>
                <w:szCs w:val="24"/>
              </w:rPr>
              <w:t>Характеристики и расположение существующих сетей, коммуникаций и сооружений:</w:t>
            </w:r>
          </w:p>
        </w:tc>
      </w:tr>
      <w:tr w:rsidR="00AD7964" w:rsidTr="00AD7964">
        <w:trPr>
          <w:trHeight w:val="126"/>
        </w:trPr>
        <w:tc>
          <w:tcPr>
            <w:tcW w:w="1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964" w:rsidRPr="00AD7964" w:rsidRDefault="00AD7964">
            <w:pPr>
              <w:rPr>
                <w:sz w:val="24"/>
                <w:szCs w:val="24"/>
              </w:rPr>
            </w:pPr>
            <w:r w:rsidRPr="00AD7964">
              <w:rPr>
                <w:sz w:val="24"/>
                <w:szCs w:val="24"/>
              </w:rPr>
              <w:t>Пересечение с существующими коммуникациями и сооружениями отсутствует.</w:t>
            </w:r>
          </w:p>
        </w:tc>
      </w:tr>
      <w:tr w:rsidR="00AD7964" w:rsidTr="00AD7964">
        <w:trPr>
          <w:trHeight w:val="5466"/>
        </w:trPr>
        <w:tc>
          <w:tcPr>
            <w:tcW w:w="1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964" w:rsidRDefault="00AD7964">
            <w:pPr>
              <w:ind w:right="1168"/>
              <w:jc w:val="right"/>
              <w:rPr>
                <w:sz w:val="16"/>
                <w:szCs w:val="16"/>
              </w:rPr>
            </w:pPr>
            <w:r>
              <w:rPr>
                <w:b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9586126" cy="4269850"/>
                  <wp:effectExtent l="19050" t="0" r="0" b="0"/>
                  <wp:docPr id="2" name="Рисунок 2" descr="срз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рз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860" cy="427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64" w:rsidTr="00AD7964">
        <w:trPr>
          <w:trHeight w:val="286"/>
        </w:trPr>
        <w:tc>
          <w:tcPr>
            <w:tcW w:w="1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964" w:rsidRPr="00AD7964" w:rsidRDefault="00AD7964">
            <w:pPr>
              <w:jc w:val="center"/>
              <w:rPr>
                <w:sz w:val="24"/>
                <w:szCs w:val="24"/>
              </w:rPr>
            </w:pPr>
            <w:r w:rsidRPr="00AD7964">
              <w:rPr>
                <w:sz w:val="24"/>
                <w:szCs w:val="24"/>
              </w:rPr>
              <w:t>Масштаб 1:</w:t>
            </w:r>
            <w:r w:rsidRPr="00AD7964">
              <w:rPr>
                <w:sz w:val="24"/>
                <w:szCs w:val="24"/>
                <w:u w:val="single"/>
              </w:rPr>
              <w:t>500</w:t>
            </w:r>
          </w:p>
        </w:tc>
      </w:tr>
      <w:tr w:rsidR="00AD7964" w:rsidTr="00AD7964">
        <w:trPr>
          <w:trHeight w:val="1345"/>
        </w:trPr>
        <w:tc>
          <w:tcPr>
            <w:tcW w:w="1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964" w:rsidRDefault="00AD79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Условные обозначения:</w:t>
            </w:r>
          </w:p>
          <w:tbl>
            <w:tblPr>
              <w:tblpPr w:leftFromText="180" w:rightFromText="180" w:bottomFromText="200" w:vertAnchor="text" w:tblpX="-142" w:tblpY="1"/>
              <w:tblOverlap w:val="never"/>
              <w:tblW w:w="10313" w:type="dxa"/>
              <w:tblLayout w:type="fixed"/>
              <w:tblCellMar>
                <w:left w:w="120" w:type="dxa"/>
                <w:right w:w="120" w:type="dxa"/>
              </w:tblCellMar>
              <w:tblLook w:val="04A0"/>
            </w:tblPr>
            <w:tblGrid>
              <w:gridCol w:w="1242"/>
              <w:gridCol w:w="4826"/>
              <w:gridCol w:w="689"/>
              <w:gridCol w:w="3556"/>
            </w:tblGrid>
            <w:tr w:rsidR="00AD7964" w:rsidTr="00AD7964">
              <w:trPr>
                <w:cantSplit/>
                <w:trHeight w:val="226"/>
              </w:trPr>
              <w:tc>
                <w:tcPr>
                  <w:tcW w:w="602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left="-120" w:right="-121"/>
                    <w:jc w:val="center"/>
                    <w:rPr>
                      <w:b/>
                      <w:bCs/>
                      <w:color w:val="FF0000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FF0000"/>
                      <w:sz w:val="18"/>
                      <w:szCs w:val="18"/>
                    </w:rPr>
                    <w:t>:</w:t>
                  </w:r>
                  <w:r>
                    <w:rPr>
                      <w:b/>
                      <w:bCs/>
                      <w:color w:val="FF0000"/>
                      <w:sz w:val="18"/>
                      <w:szCs w:val="18"/>
                    </w:rPr>
                    <w:t>ЗУ</w:t>
                  </w:r>
                  <w:proofErr w:type="gramStart"/>
                  <w:r>
                    <w:rPr>
                      <w:b/>
                      <w:bCs/>
                      <w:color w:val="FF0000"/>
                      <w:sz w:val="18"/>
                      <w:szCs w:val="18"/>
                    </w:rPr>
                    <w:t>1</w:t>
                  </w:r>
                  <w:proofErr w:type="gramEnd"/>
                </w:p>
              </w:tc>
              <w:tc>
                <w:tcPr>
                  <w:tcW w:w="2340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left="22" w:hanging="14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- Обозначение вновь образованных земельных участков</w:t>
                  </w:r>
                </w:p>
              </w:tc>
              <w:tc>
                <w:tcPr>
                  <w:tcW w:w="334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right="-12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:360,</w:t>
                  </w:r>
                  <w:proofErr w:type="gramStart"/>
                  <w:r>
                    <w:rPr>
                      <w:bCs/>
                      <w:sz w:val="18"/>
                      <w:szCs w:val="18"/>
                    </w:rPr>
                    <w:t xml:space="preserve"> :</w:t>
                  </w:r>
                  <w:proofErr w:type="gramEnd"/>
                  <w:r>
                    <w:rPr>
                      <w:bCs/>
                      <w:sz w:val="18"/>
                      <w:szCs w:val="18"/>
                    </w:rPr>
                    <w:t>422</w:t>
                  </w:r>
                </w:p>
              </w:tc>
              <w:tc>
                <w:tcPr>
                  <w:tcW w:w="1725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left="22" w:hanging="14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- Кадастровый номер земельного участка</w:t>
                  </w:r>
                </w:p>
              </w:tc>
            </w:tr>
            <w:tr w:rsidR="00AD7964" w:rsidTr="00AD7964">
              <w:trPr>
                <w:cantSplit/>
                <w:trHeight w:val="226"/>
              </w:trPr>
              <w:tc>
                <w:tcPr>
                  <w:tcW w:w="602" w:type="pct"/>
                  <w:hideMark/>
                </w:tcPr>
                <w:p w:rsidR="00AD7964" w:rsidRDefault="003E0C79">
                  <w:pPr>
                    <w:pStyle w:val="a9"/>
                    <w:spacing w:line="276" w:lineRule="auto"/>
                    <w:ind w:left="-120" w:right="-12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3E0C79">
                    <w:pict>
                      <v:oval id="_x0000_s1033" style="position:absolute;left:0;text-align:left;margin-left:26.75pt;margin-top:2.75pt;width:4.25pt;height:4.2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" fillcolor="black"/>
                    </w:pict>
                  </w:r>
                </w:p>
              </w:tc>
              <w:tc>
                <w:tcPr>
                  <w:tcW w:w="2340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left="22" w:hanging="14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- Характерная точка границы, сведения о которой позволяют однозначно определить ее положение на местности</w:t>
                  </w:r>
                </w:p>
              </w:tc>
              <w:tc>
                <w:tcPr>
                  <w:tcW w:w="334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left="-120" w:right="-121"/>
                    <w:jc w:val="center"/>
                    <w:rPr>
                      <w:bCs/>
                      <w:noProof/>
                      <w:sz w:val="18"/>
                      <w:szCs w:val="18"/>
                    </w:rPr>
                  </w:pPr>
                  <w:r>
                    <w:rPr>
                      <w:bCs/>
                      <w:noProof/>
                      <w:sz w:val="18"/>
                      <w:szCs w:val="18"/>
                    </w:rPr>
                    <w:t>1, 2</w:t>
                  </w:r>
                </w:p>
              </w:tc>
              <w:tc>
                <w:tcPr>
                  <w:tcW w:w="1725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left="22" w:hanging="14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- Номер существующей характерной точки</w:t>
                  </w:r>
                </w:p>
              </w:tc>
            </w:tr>
            <w:tr w:rsidR="00AD7964" w:rsidTr="00AD7964">
              <w:trPr>
                <w:cantSplit/>
                <w:trHeight w:val="226"/>
              </w:trPr>
              <w:tc>
                <w:tcPr>
                  <w:tcW w:w="602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left="-120" w:right="-121"/>
                    <w:jc w:val="center"/>
                    <w:rPr>
                      <w:bCs/>
                      <w:color w:val="FF0000"/>
                      <w:sz w:val="18"/>
                      <w:szCs w:val="18"/>
                      <w:lang w:val="en-US"/>
                    </w:rPr>
                  </w:pPr>
                  <w:r>
                    <w:rPr>
                      <w:bCs/>
                      <w:color w:val="FF0000"/>
                      <w:sz w:val="18"/>
                      <w:szCs w:val="18"/>
                    </w:rPr>
                    <w:t>н</w:t>
                  </w:r>
                  <w:proofErr w:type="gramStart"/>
                  <w:r>
                    <w:rPr>
                      <w:bCs/>
                      <w:color w:val="FF0000"/>
                      <w:sz w:val="18"/>
                      <w:szCs w:val="18"/>
                    </w:rPr>
                    <w:t>1</w:t>
                  </w:r>
                  <w:proofErr w:type="gramEnd"/>
                  <w:r>
                    <w:rPr>
                      <w:bCs/>
                      <w:color w:val="FF0000"/>
                      <w:sz w:val="18"/>
                      <w:szCs w:val="18"/>
                    </w:rPr>
                    <w:t>, н2...</w:t>
                  </w:r>
                </w:p>
              </w:tc>
              <w:tc>
                <w:tcPr>
                  <w:tcW w:w="2340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left="22" w:hanging="14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- Номер характерной точки границы земельного участка, установленной при проведении кадастровых работ</w:t>
                  </w:r>
                </w:p>
              </w:tc>
              <w:tc>
                <w:tcPr>
                  <w:tcW w:w="334" w:type="pct"/>
                  <w:hideMark/>
                </w:tcPr>
                <w:p w:rsidR="00AD7964" w:rsidRDefault="003E0C79">
                  <w:pPr>
                    <w:pStyle w:val="a9"/>
                    <w:spacing w:line="276" w:lineRule="auto"/>
                    <w:ind w:left="-120" w:right="-121"/>
                    <w:jc w:val="center"/>
                    <w:rPr>
                      <w:b/>
                      <w:bCs/>
                      <w:noProof/>
                      <w:color w:val="00B0F0"/>
                      <w:sz w:val="18"/>
                      <w:szCs w:val="18"/>
                    </w:rPr>
                  </w:pPr>
                  <w:r w:rsidRPr="003E0C79"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34" type="#_x0000_t32" style="position:absolute;left:0;text-align:left;margin-left:-.6pt;margin-top:5.35pt;width:25.1pt;height:0;z-index:25166540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">
                        <v:shadow color="#7f7f7f" opacity=".5" offset="1pt"/>
                      </v:shape>
                    </w:pict>
                  </w:r>
                </w:p>
              </w:tc>
              <w:tc>
                <w:tcPr>
                  <w:tcW w:w="1725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left="22" w:hanging="14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- Часть границы, земельного участка</w:t>
                  </w:r>
                </w:p>
              </w:tc>
            </w:tr>
            <w:tr w:rsidR="00AD7964" w:rsidTr="00AD7964">
              <w:trPr>
                <w:cantSplit/>
                <w:trHeight w:val="226"/>
              </w:trPr>
              <w:tc>
                <w:tcPr>
                  <w:tcW w:w="602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left="-120" w:right="-121"/>
                    <w:jc w:val="center"/>
                    <w:rPr>
                      <w:b/>
                      <w:bCs/>
                      <w:color w:val="00B0F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B0F0"/>
                      <w:sz w:val="18"/>
                      <w:szCs w:val="18"/>
                      <w:lang w:val="en-US"/>
                    </w:rPr>
                    <w:t>24:</w:t>
                  </w:r>
                  <w:r>
                    <w:rPr>
                      <w:b/>
                      <w:bCs/>
                      <w:color w:val="00B0F0"/>
                      <w:sz w:val="18"/>
                      <w:szCs w:val="18"/>
                    </w:rPr>
                    <w:t>52:0010320</w:t>
                  </w:r>
                </w:p>
              </w:tc>
              <w:tc>
                <w:tcPr>
                  <w:tcW w:w="2340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left="22" w:hanging="14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- Номер кадастрового квартала</w:t>
                  </w:r>
                </w:p>
              </w:tc>
              <w:tc>
                <w:tcPr>
                  <w:tcW w:w="334" w:type="pct"/>
                  <w:hideMark/>
                </w:tcPr>
                <w:p w:rsidR="00AD7964" w:rsidRDefault="003E0C79">
                  <w:pPr>
                    <w:pStyle w:val="a9"/>
                    <w:spacing w:line="276" w:lineRule="auto"/>
                    <w:ind w:left="-120" w:right="-121"/>
                    <w:jc w:val="center"/>
                    <w:rPr>
                      <w:b/>
                      <w:bCs/>
                      <w:color w:val="00B0F0"/>
                      <w:sz w:val="18"/>
                      <w:szCs w:val="18"/>
                    </w:rPr>
                  </w:pPr>
                  <w:r w:rsidRPr="003E0C79">
                    <w:pict>
                      <v:shape id="_x0000_s1035" type="#_x0000_t32" style="position:absolute;left:0;text-align:left;margin-left:.55pt;margin-top:5.5pt;width:25.1pt;height:0;z-index:25166643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" strokecolor="#00b0f0" strokeweight="1.5pt">
                        <v:stroke dashstyle="dash"/>
                      </v:shape>
                    </w:pict>
                  </w:r>
                </w:p>
              </w:tc>
              <w:tc>
                <w:tcPr>
                  <w:tcW w:w="1725" w:type="pct"/>
                  <w:hideMark/>
                </w:tcPr>
                <w:p w:rsidR="00AD7964" w:rsidRDefault="00AD7964">
                  <w:pPr>
                    <w:pStyle w:val="a9"/>
                    <w:spacing w:line="276" w:lineRule="auto"/>
                    <w:ind w:left="22" w:hanging="14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- Граница кадастрового квартала</w:t>
                  </w:r>
                </w:p>
              </w:tc>
            </w:tr>
          </w:tbl>
          <w:p w:rsidR="00AD7964" w:rsidRDefault="00AD7964">
            <w:pPr>
              <w:rPr>
                <w:sz w:val="22"/>
              </w:rPr>
            </w:pPr>
          </w:p>
        </w:tc>
      </w:tr>
    </w:tbl>
    <w:p w:rsidR="00AD7964" w:rsidRDefault="00AD7964" w:rsidP="00AD7964">
      <w:pPr>
        <w:tabs>
          <w:tab w:val="left" w:pos="5490"/>
        </w:tabs>
        <w:ind w:right="-143"/>
        <w:rPr>
          <w:sz w:val="22"/>
        </w:rPr>
      </w:pPr>
      <w:bookmarkStart w:id="0" w:name="_GoBack"/>
      <w:bookmarkEnd w:id="0"/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F91845" w:rsidRDefault="00F91845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AD7964" w:rsidRDefault="00AD7964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AD7964" w:rsidRDefault="00AD7964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2C2E99" w:rsidRDefault="002C2E99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</w:p>
    <w:p w:rsidR="0055327B" w:rsidRPr="0055327B" w:rsidRDefault="0055327B" w:rsidP="0055327B">
      <w:pPr>
        <w:widowControl w:val="0"/>
        <w:ind w:left="6199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lastRenderedPageBreak/>
        <w:t>Графическая часть 4</w:t>
      </w:r>
    </w:p>
    <w:p w:rsidR="0055327B" w:rsidRDefault="0055327B" w:rsidP="0055327B">
      <w:pPr>
        <w:spacing w:after="0" w:line="240" w:lineRule="auto"/>
      </w:pPr>
    </w:p>
    <w:tbl>
      <w:tblPr>
        <w:tblStyle w:val="ae"/>
        <w:tblW w:w="0" w:type="auto"/>
        <w:tblLayout w:type="fixed"/>
        <w:tblLook w:val="04A0"/>
      </w:tblPr>
      <w:tblGrid>
        <w:gridCol w:w="4983"/>
        <w:gridCol w:w="9404"/>
      </w:tblGrid>
      <w:tr w:rsidR="0055327B" w:rsidTr="00AD7964">
        <w:trPr>
          <w:trHeight w:val="54"/>
        </w:trPr>
        <w:tc>
          <w:tcPr>
            <w:tcW w:w="14387" w:type="dxa"/>
            <w:gridSpan w:val="2"/>
          </w:tcPr>
          <w:p w:rsidR="0055327B" w:rsidRPr="00F91845" w:rsidRDefault="0055327B" w:rsidP="00226064">
            <w:pPr>
              <w:rPr>
                <w:sz w:val="24"/>
                <w:szCs w:val="24"/>
              </w:rPr>
            </w:pPr>
            <w:r w:rsidRPr="00F91845">
              <w:rPr>
                <w:b/>
                <w:sz w:val="24"/>
                <w:szCs w:val="24"/>
              </w:rPr>
              <w:t>Объект:</w:t>
            </w:r>
            <w:r w:rsidRPr="00F91845">
              <w:rPr>
                <w:sz w:val="24"/>
                <w:szCs w:val="24"/>
              </w:rPr>
              <w:t xml:space="preserve"> Земельный участок</w:t>
            </w:r>
          </w:p>
        </w:tc>
      </w:tr>
      <w:tr w:rsidR="0055327B" w:rsidTr="00AD7964">
        <w:trPr>
          <w:trHeight w:val="54"/>
        </w:trPr>
        <w:tc>
          <w:tcPr>
            <w:tcW w:w="14387" w:type="dxa"/>
            <w:gridSpan w:val="2"/>
          </w:tcPr>
          <w:p w:rsidR="0055327B" w:rsidRPr="00F91845" w:rsidRDefault="0055327B" w:rsidP="00A741C7">
            <w:pPr>
              <w:rPr>
                <w:sz w:val="24"/>
                <w:szCs w:val="24"/>
              </w:rPr>
            </w:pPr>
            <w:r w:rsidRPr="00F91845">
              <w:rPr>
                <w:b/>
                <w:sz w:val="24"/>
                <w:szCs w:val="24"/>
              </w:rPr>
              <w:t>Местоположение</w:t>
            </w:r>
            <w:r w:rsidRPr="00F91845">
              <w:rPr>
                <w:sz w:val="24"/>
                <w:szCs w:val="24"/>
              </w:rPr>
              <w:t>/ Красноярский край, Енисейский район, пос. Подтесово, ул. Калинина, 2В/69</w:t>
            </w:r>
          </w:p>
          <w:p w:rsidR="0055327B" w:rsidRPr="00F91845" w:rsidRDefault="0055327B" w:rsidP="00A741C7">
            <w:pPr>
              <w:rPr>
                <w:sz w:val="24"/>
                <w:szCs w:val="24"/>
              </w:rPr>
            </w:pPr>
            <w:r w:rsidRPr="00F91845">
              <w:rPr>
                <w:b/>
                <w:sz w:val="24"/>
                <w:szCs w:val="24"/>
              </w:rPr>
              <w:t>кадастровый квартал</w:t>
            </w:r>
            <w:r w:rsidRPr="00F91845">
              <w:rPr>
                <w:sz w:val="24"/>
                <w:szCs w:val="24"/>
              </w:rPr>
              <w:t xml:space="preserve"> 24:12:0350101</w:t>
            </w:r>
          </w:p>
        </w:tc>
      </w:tr>
      <w:tr w:rsidR="0055327B" w:rsidTr="00AD7964">
        <w:trPr>
          <w:trHeight w:val="54"/>
        </w:trPr>
        <w:tc>
          <w:tcPr>
            <w:tcW w:w="14387" w:type="dxa"/>
            <w:gridSpan w:val="2"/>
          </w:tcPr>
          <w:p w:rsidR="0055327B" w:rsidRPr="00F91845" w:rsidRDefault="0055327B" w:rsidP="00A741C7">
            <w:pPr>
              <w:rPr>
                <w:sz w:val="24"/>
                <w:szCs w:val="24"/>
              </w:rPr>
            </w:pPr>
            <w:r w:rsidRPr="00F91845">
              <w:rPr>
                <w:b/>
                <w:sz w:val="24"/>
                <w:szCs w:val="24"/>
              </w:rPr>
              <w:t>Площадь земельного участка</w:t>
            </w:r>
            <w:r w:rsidRPr="00F91845">
              <w:rPr>
                <w:sz w:val="24"/>
                <w:szCs w:val="24"/>
              </w:rPr>
              <w:t>: 17 кв</w:t>
            </w:r>
            <w:proofErr w:type="gramStart"/>
            <w:r w:rsidRPr="00F91845">
              <w:rPr>
                <w:sz w:val="24"/>
                <w:szCs w:val="24"/>
              </w:rPr>
              <w:t>.м</w:t>
            </w:r>
            <w:proofErr w:type="gramEnd"/>
          </w:p>
        </w:tc>
      </w:tr>
      <w:tr w:rsidR="0055327B" w:rsidTr="00AD7964">
        <w:trPr>
          <w:trHeight w:val="54"/>
        </w:trPr>
        <w:tc>
          <w:tcPr>
            <w:tcW w:w="14387" w:type="dxa"/>
            <w:gridSpan w:val="2"/>
          </w:tcPr>
          <w:p w:rsidR="0055327B" w:rsidRPr="00F91845" w:rsidRDefault="0055327B" w:rsidP="00A741C7">
            <w:pPr>
              <w:rPr>
                <w:sz w:val="24"/>
                <w:szCs w:val="24"/>
              </w:rPr>
            </w:pPr>
            <w:r w:rsidRPr="00F91845">
              <w:rPr>
                <w:b/>
                <w:sz w:val="24"/>
                <w:szCs w:val="24"/>
              </w:rPr>
              <w:t>Категория земель</w:t>
            </w:r>
            <w:r w:rsidRPr="00F91845">
              <w:rPr>
                <w:sz w:val="24"/>
                <w:szCs w:val="24"/>
              </w:rPr>
              <w:t>: земли населенных пунктов</w:t>
            </w:r>
          </w:p>
        </w:tc>
      </w:tr>
      <w:tr w:rsidR="0055327B" w:rsidTr="00AD7964">
        <w:trPr>
          <w:trHeight w:val="54"/>
        </w:trPr>
        <w:tc>
          <w:tcPr>
            <w:tcW w:w="14387" w:type="dxa"/>
            <w:gridSpan w:val="2"/>
          </w:tcPr>
          <w:p w:rsidR="0055327B" w:rsidRPr="00F91845" w:rsidRDefault="0055327B" w:rsidP="00A741C7">
            <w:pPr>
              <w:rPr>
                <w:sz w:val="24"/>
                <w:szCs w:val="24"/>
              </w:rPr>
            </w:pPr>
            <w:r w:rsidRPr="00F91845">
              <w:rPr>
                <w:b/>
                <w:sz w:val="24"/>
                <w:szCs w:val="24"/>
              </w:rPr>
              <w:t>Вид разрешенного использования</w:t>
            </w:r>
            <w:r w:rsidRPr="00F91845">
              <w:rPr>
                <w:sz w:val="24"/>
                <w:szCs w:val="24"/>
              </w:rPr>
              <w:t>: объекты гаражного назначения</w:t>
            </w:r>
          </w:p>
          <w:p w:rsidR="0055327B" w:rsidRPr="00F91845" w:rsidRDefault="0055327B" w:rsidP="00A741C7">
            <w:pPr>
              <w:rPr>
                <w:sz w:val="24"/>
                <w:szCs w:val="24"/>
              </w:rPr>
            </w:pPr>
          </w:p>
          <w:tbl>
            <w:tblPr>
              <w:tblStyle w:val="ae"/>
              <w:tblW w:w="0" w:type="auto"/>
              <w:tblLayout w:type="fixed"/>
              <w:tblLook w:val="04A0"/>
            </w:tblPr>
            <w:tblGrid>
              <w:gridCol w:w="2108"/>
              <w:gridCol w:w="2108"/>
              <w:gridCol w:w="2108"/>
              <w:gridCol w:w="2112"/>
            </w:tblGrid>
            <w:tr w:rsidR="0055327B" w:rsidRPr="00F91845" w:rsidTr="00AD7964">
              <w:trPr>
                <w:trHeight w:val="54"/>
              </w:trPr>
              <w:tc>
                <w:tcPr>
                  <w:tcW w:w="8436" w:type="dxa"/>
                  <w:gridSpan w:val="4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Каталог координат</w:t>
                  </w:r>
                </w:p>
              </w:tc>
            </w:tr>
            <w:tr w:rsidR="0055327B" w:rsidRPr="00F91845" w:rsidTr="00AD7964">
              <w:trPr>
                <w:trHeight w:val="54"/>
              </w:trPr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№ точки</w:t>
                  </w:r>
                </w:p>
              </w:tc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Длина линии (м)</w:t>
                  </w:r>
                </w:p>
              </w:tc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F91845">
                    <w:rPr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2110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F91845">
                    <w:rPr>
                      <w:sz w:val="24"/>
                      <w:szCs w:val="24"/>
                      <w:lang w:val="en-US"/>
                    </w:rPr>
                    <w:t>Y</w:t>
                  </w:r>
                </w:p>
              </w:tc>
            </w:tr>
            <w:tr w:rsidR="0055327B" w:rsidRPr="00F91845" w:rsidTr="00AD7964">
              <w:trPr>
                <w:trHeight w:val="54"/>
              </w:trPr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н</w:t>
                  </w:r>
                  <w:proofErr w:type="gramStart"/>
                  <w:r w:rsidRPr="00F91845">
                    <w:rPr>
                      <w:sz w:val="24"/>
                      <w:szCs w:val="24"/>
                    </w:rPr>
                    <w:t>1</w:t>
                  </w:r>
                  <w:proofErr w:type="gramEnd"/>
                </w:p>
              </w:tc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921073.10</w:t>
                  </w:r>
                </w:p>
              </w:tc>
              <w:tc>
                <w:tcPr>
                  <w:tcW w:w="2110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53316.90</w:t>
                  </w:r>
                </w:p>
              </w:tc>
            </w:tr>
            <w:tr w:rsidR="0055327B" w:rsidRPr="00F91845" w:rsidTr="00AD7964">
              <w:trPr>
                <w:trHeight w:val="54"/>
              </w:trPr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н</w:t>
                  </w:r>
                  <w:proofErr w:type="gramStart"/>
                  <w:r w:rsidRPr="00F91845">
                    <w:rPr>
                      <w:sz w:val="24"/>
                      <w:szCs w:val="24"/>
                    </w:rPr>
                    <w:t>2</w:t>
                  </w:r>
                  <w:proofErr w:type="gramEnd"/>
                </w:p>
              </w:tc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5.50</w:t>
                  </w:r>
                </w:p>
              </w:tc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921071.38</w:t>
                  </w:r>
                </w:p>
              </w:tc>
              <w:tc>
                <w:tcPr>
                  <w:tcW w:w="2110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53319.36</w:t>
                  </w:r>
                </w:p>
              </w:tc>
            </w:tr>
            <w:tr w:rsidR="0055327B" w:rsidRPr="00F91845" w:rsidTr="00AD7964">
              <w:trPr>
                <w:trHeight w:val="54"/>
              </w:trPr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н3</w:t>
                  </w:r>
                </w:p>
              </w:tc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921066.88</w:t>
                  </w:r>
                </w:p>
              </w:tc>
              <w:tc>
                <w:tcPr>
                  <w:tcW w:w="2110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53316.20</w:t>
                  </w:r>
                </w:p>
              </w:tc>
            </w:tr>
            <w:tr w:rsidR="0055327B" w:rsidRPr="00F91845" w:rsidTr="00AD7964">
              <w:trPr>
                <w:trHeight w:val="54"/>
              </w:trPr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н</w:t>
                  </w:r>
                  <w:proofErr w:type="gramStart"/>
                  <w:r w:rsidRPr="00F91845">
                    <w:rPr>
                      <w:sz w:val="24"/>
                      <w:szCs w:val="24"/>
                    </w:rPr>
                    <w:t>4</w:t>
                  </w:r>
                  <w:proofErr w:type="gramEnd"/>
                </w:p>
              </w:tc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5.50</w:t>
                  </w:r>
                </w:p>
              </w:tc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921068.60</w:t>
                  </w:r>
                </w:p>
              </w:tc>
              <w:tc>
                <w:tcPr>
                  <w:tcW w:w="2110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53313.74</w:t>
                  </w:r>
                </w:p>
              </w:tc>
            </w:tr>
            <w:tr w:rsidR="0055327B" w:rsidRPr="00F91845" w:rsidTr="00AD7964">
              <w:trPr>
                <w:trHeight w:val="54"/>
              </w:trPr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н</w:t>
                  </w:r>
                  <w:proofErr w:type="gramStart"/>
                  <w:r w:rsidRPr="00F91845">
                    <w:rPr>
                      <w:sz w:val="24"/>
                      <w:szCs w:val="24"/>
                    </w:rPr>
                    <w:t>1</w:t>
                  </w:r>
                  <w:proofErr w:type="gramEnd"/>
                </w:p>
              </w:tc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2108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921073.10</w:t>
                  </w:r>
                </w:p>
              </w:tc>
              <w:tc>
                <w:tcPr>
                  <w:tcW w:w="2110" w:type="dxa"/>
                </w:tcPr>
                <w:p w:rsidR="0055327B" w:rsidRPr="00F91845" w:rsidRDefault="0055327B" w:rsidP="00A741C7">
                  <w:pPr>
                    <w:jc w:val="center"/>
                    <w:rPr>
                      <w:sz w:val="24"/>
                      <w:szCs w:val="24"/>
                    </w:rPr>
                  </w:pPr>
                  <w:r w:rsidRPr="00F91845">
                    <w:rPr>
                      <w:sz w:val="24"/>
                      <w:szCs w:val="24"/>
                    </w:rPr>
                    <w:t>53316.90</w:t>
                  </w:r>
                </w:p>
              </w:tc>
            </w:tr>
          </w:tbl>
          <w:p w:rsidR="0055327B" w:rsidRPr="00F91845" w:rsidRDefault="0055327B" w:rsidP="00A741C7">
            <w:pPr>
              <w:rPr>
                <w:sz w:val="24"/>
                <w:szCs w:val="24"/>
              </w:rPr>
            </w:pPr>
          </w:p>
        </w:tc>
      </w:tr>
      <w:tr w:rsidR="0055327B" w:rsidRPr="00A506E3" w:rsidTr="00AD7964">
        <w:trPr>
          <w:trHeight w:val="54"/>
        </w:trPr>
        <w:tc>
          <w:tcPr>
            <w:tcW w:w="14387" w:type="dxa"/>
            <w:gridSpan w:val="2"/>
          </w:tcPr>
          <w:p w:rsidR="0055327B" w:rsidRPr="00F91845" w:rsidRDefault="0055327B" w:rsidP="00A741C7">
            <w:pPr>
              <w:rPr>
                <w:sz w:val="24"/>
                <w:szCs w:val="24"/>
              </w:rPr>
            </w:pPr>
            <w:r w:rsidRPr="00F91845">
              <w:rPr>
                <w:b/>
                <w:sz w:val="24"/>
                <w:szCs w:val="24"/>
              </w:rPr>
              <w:t>Система координат</w:t>
            </w:r>
            <w:r w:rsidRPr="00F91845">
              <w:rPr>
                <w:sz w:val="24"/>
                <w:szCs w:val="24"/>
              </w:rPr>
              <w:t>: МСК 167 (зона 4)</w:t>
            </w:r>
          </w:p>
        </w:tc>
      </w:tr>
      <w:tr w:rsidR="0055327B" w:rsidRPr="00A506E3" w:rsidTr="00AD7964">
        <w:trPr>
          <w:trHeight w:val="54"/>
        </w:trPr>
        <w:tc>
          <w:tcPr>
            <w:tcW w:w="14387" w:type="dxa"/>
            <w:gridSpan w:val="2"/>
          </w:tcPr>
          <w:p w:rsidR="0055327B" w:rsidRPr="00F91845" w:rsidRDefault="0055327B" w:rsidP="00A741C7">
            <w:pPr>
              <w:rPr>
                <w:sz w:val="24"/>
                <w:szCs w:val="24"/>
              </w:rPr>
            </w:pPr>
            <w:r w:rsidRPr="00F91845">
              <w:rPr>
                <w:b/>
                <w:sz w:val="24"/>
                <w:szCs w:val="24"/>
              </w:rPr>
              <w:t>Описание границ</w:t>
            </w:r>
            <w:r w:rsidRPr="00F91845">
              <w:rPr>
                <w:sz w:val="24"/>
                <w:szCs w:val="24"/>
              </w:rPr>
              <w:t>:</w:t>
            </w:r>
          </w:p>
        </w:tc>
      </w:tr>
      <w:tr w:rsidR="0055327B" w:rsidRPr="00A506E3" w:rsidTr="00AD7964">
        <w:trPr>
          <w:trHeight w:val="54"/>
        </w:trPr>
        <w:tc>
          <w:tcPr>
            <w:tcW w:w="4983" w:type="dxa"/>
          </w:tcPr>
          <w:p w:rsidR="0055327B" w:rsidRPr="00F91845" w:rsidRDefault="0055327B" w:rsidP="00A741C7">
            <w:pPr>
              <w:jc w:val="center"/>
              <w:rPr>
                <w:sz w:val="24"/>
                <w:szCs w:val="24"/>
              </w:rPr>
            </w:pPr>
            <w:r w:rsidRPr="00F91845">
              <w:rPr>
                <w:sz w:val="24"/>
                <w:szCs w:val="24"/>
              </w:rPr>
              <w:t>-н1-н2-н3-н4-н1</w:t>
            </w:r>
          </w:p>
        </w:tc>
        <w:tc>
          <w:tcPr>
            <w:tcW w:w="9404" w:type="dxa"/>
          </w:tcPr>
          <w:p w:rsidR="0055327B" w:rsidRPr="00F91845" w:rsidRDefault="0055327B" w:rsidP="00A741C7">
            <w:pPr>
              <w:jc w:val="center"/>
              <w:rPr>
                <w:sz w:val="24"/>
                <w:szCs w:val="24"/>
              </w:rPr>
            </w:pPr>
            <w:r w:rsidRPr="00F91845">
              <w:rPr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</w:tr>
      <w:tr w:rsidR="0055327B" w:rsidRPr="00A506E3" w:rsidTr="00AD7964">
        <w:trPr>
          <w:trHeight w:val="54"/>
        </w:trPr>
        <w:tc>
          <w:tcPr>
            <w:tcW w:w="14387" w:type="dxa"/>
            <w:gridSpan w:val="2"/>
          </w:tcPr>
          <w:p w:rsidR="0055327B" w:rsidRPr="00F91845" w:rsidRDefault="0055327B" w:rsidP="00A741C7">
            <w:pPr>
              <w:rPr>
                <w:b/>
                <w:sz w:val="24"/>
                <w:szCs w:val="24"/>
              </w:rPr>
            </w:pPr>
            <w:r w:rsidRPr="00F91845">
              <w:rPr>
                <w:b/>
                <w:sz w:val="24"/>
                <w:szCs w:val="24"/>
              </w:rPr>
              <w:t>Характеристики и расположение существующих сетей, коммуникаций и сооружений:</w:t>
            </w:r>
          </w:p>
        </w:tc>
      </w:tr>
      <w:tr w:rsidR="0055327B" w:rsidRPr="00A506E3" w:rsidTr="00AD7964">
        <w:trPr>
          <w:trHeight w:val="42"/>
        </w:trPr>
        <w:tc>
          <w:tcPr>
            <w:tcW w:w="14387" w:type="dxa"/>
            <w:gridSpan w:val="2"/>
          </w:tcPr>
          <w:p w:rsidR="0055327B" w:rsidRPr="00F91845" w:rsidRDefault="0055327B" w:rsidP="00A741C7">
            <w:pPr>
              <w:rPr>
                <w:sz w:val="24"/>
                <w:szCs w:val="24"/>
              </w:rPr>
            </w:pPr>
            <w:r w:rsidRPr="00F91845">
              <w:rPr>
                <w:sz w:val="24"/>
                <w:szCs w:val="24"/>
              </w:rPr>
              <w:t>Пересечение с существующими коммуникациями и сооружениями отсутствует.</w:t>
            </w:r>
          </w:p>
        </w:tc>
      </w:tr>
      <w:tr w:rsidR="0055327B" w:rsidRPr="00A506E3" w:rsidTr="00AD7964">
        <w:trPr>
          <w:trHeight w:val="2324"/>
        </w:trPr>
        <w:tc>
          <w:tcPr>
            <w:tcW w:w="14387" w:type="dxa"/>
            <w:gridSpan w:val="2"/>
            <w:vAlign w:val="center"/>
          </w:tcPr>
          <w:p w:rsidR="0055327B" w:rsidRPr="00F91845" w:rsidRDefault="0055327B" w:rsidP="00A741C7">
            <w:pPr>
              <w:ind w:right="1168"/>
              <w:jc w:val="right"/>
              <w:rPr>
                <w:sz w:val="24"/>
                <w:szCs w:val="24"/>
              </w:rPr>
            </w:pPr>
            <w:r w:rsidRPr="00F91845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917925" cy="4610551"/>
                  <wp:effectExtent l="19050" t="0" r="6875" b="0"/>
                  <wp:docPr id="5" name="Рисунок 2" descr="C:\Users\Саша Яковенко\Desktop\срзу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ша Яковенко\Desktop\срзу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613" cy="461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27B" w:rsidRPr="00A506E3" w:rsidTr="00AD7964">
        <w:trPr>
          <w:trHeight w:val="121"/>
        </w:trPr>
        <w:tc>
          <w:tcPr>
            <w:tcW w:w="14387" w:type="dxa"/>
            <w:gridSpan w:val="2"/>
          </w:tcPr>
          <w:p w:rsidR="0055327B" w:rsidRPr="00F91845" w:rsidRDefault="0055327B" w:rsidP="00A741C7">
            <w:pPr>
              <w:jc w:val="center"/>
              <w:rPr>
                <w:sz w:val="24"/>
                <w:szCs w:val="24"/>
              </w:rPr>
            </w:pPr>
            <w:r w:rsidRPr="00F91845">
              <w:rPr>
                <w:sz w:val="24"/>
                <w:szCs w:val="24"/>
              </w:rPr>
              <w:t>Масштаб 1:</w:t>
            </w:r>
            <w:r w:rsidRPr="00F91845">
              <w:rPr>
                <w:sz w:val="24"/>
                <w:szCs w:val="24"/>
                <w:u w:val="single"/>
              </w:rPr>
              <w:t>500</w:t>
            </w:r>
          </w:p>
        </w:tc>
      </w:tr>
      <w:tr w:rsidR="0055327B" w:rsidRPr="00A506E3" w:rsidTr="00AD7964">
        <w:trPr>
          <w:trHeight w:val="638"/>
        </w:trPr>
        <w:tc>
          <w:tcPr>
            <w:tcW w:w="14387" w:type="dxa"/>
            <w:gridSpan w:val="2"/>
            <w:tcBorders>
              <w:bottom w:val="single" w:sz="4" w:space="0" w:color="auto"/>
            </w:tcBorders>
          </w:tcPr>
          <w:p w:rsidR="0055327B" w:rsidRPr="00F05DBB" w:rsidRDefault="0055327B" w:rsidP="00A741C7">
            <w:pPr>
              <w:rPr>
                <w:sz w:val="18"/>
                <w:szCs w:val="18"/>
              </w:rPr>
            </w:pPr>
            <w:r w:rsidRPr="00F05DBB">
              <w:rPr>
                <w:sz w:val="18"/>
                <w:szCs w:val="18"/>
              </w:rPr>
              <w:t>Условные обозначения:</w:t>
            </w:r>
          </w:p>
          <w:tbl>
            <w:tblPr>
              <w:tblpPr w:leftFromText="180" w:rightFromText="180" w:vertAnchor="text" w:tblpX="-142" w:tblpY="1"/>
              <w:tblOverlap w:val="never"/>
              <w:tblW w:w="8287" w:type="dxa"/>
              <w:tblLayout w:type="fixed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021"/>
              <w:gridCol w:w="3870"/>
              <w:gridCol w:w="547"/>
              <w:gridCol w:w="2849"/>
            </w:tblGrid>
            <w:tr w:rsidR="0055327B" w:rsidRPr="00F05DBB" w:rsidTr="00AD7964">
              <w:trPr>
                <w:cantSplit/>
                <w:trHeight w:val="97"/>
              </w:trPr>
              <w:tc>
                <w:tcPr>
                  <w:tcW w:w="616" w:type="pct"/>
                  <w:shd w:val="clear" w:color="auto" w:fill="auto"/>
                </w:tcPr>
                <w:p w:rsidR="0055327B" w:rsidRPr="00F05DBB" w:rsidRDefault="0055327B" w:rsidP="00A741C7">
                  <w:pPr>
                    <w:pStyle w:val="a9"/>
                    <w:ind w:left="-120" w:right="-121"/>
                    <w:jc w:val="center"/>
                    <w:rPr>
                      <w:b/>
                      <w:bCs/>
                      <w:color w:val="FF0000"/>
                      <w:sz w:val="18"/>
                      <w:szCs w:val="18"/>
                      <w:lang w:val="en-US"/>
                    </w:rPr>
                  </w:pPr>
                  <w:r w:rsidRPr="00F05DBB">
                    <w:rPr>
                      <w:color w:val="FF0000"/>
                      <w:sz w:val="18"/>
                      <w:szCs w:val="18"/>
                    </w:rPr>
                    <w:t>:</w:t>
                  </w:r>
                  <w:r w:rsidRPr="00F05DBB">
                    <w:rPr>
                      <w:b/>
                      <w:bCs/>
                      <w:color w:val="FF0000"/>
                      <w:sz w:val="18"/>
                      <w:szCs w:val="18"/>
                    </w:rPr>
                    <w:t>ЗУ</w:t>
                  </w:r>
                  <w:proofErr w:type="gramStart"/>
                  <w:r w:rsidRPr="00F05DBB">
                    <w:rPr>
                      <w:b/>
                      <w:bCs/>
                      <w:color w:val="FF0000"/>
                      <w:sz w:val="18"/>
                      <w:szCs w:val="18"/>
                    </w:rPr>
                    <w:t>1</w:t>
                  </w:r>
                  <w:proofErr w:type="gramEnd"/>
                </w:p>
              </w:tc>
              <w:tc>
                <w:tcPr>
                  <w:tcW w:w="2335" w:type="pct"/>
                  <w:shd w:val="clear" w:color="auto" w:fill="auto"/>
                </w:tcPr>
                <w:p w:rsidR="0055327B" w:rsidRPr="00F05DBB" w:rsidRDefault="0055327B" w:rsidP="00A741C7">
                  <w:pPr>
                    <w:pStyle w:val="a9"/>
                    <w:ind w:left="22" w:hanging="141"/>
                    <w:rPr>
                      <w:bCs/>
                      <w:sz w:val="18"/>
                      <w:szCs w:val="18"/>
                    </w:rPr>
                  </w:pPr>
                  <w:r w:rsidRPr="00F05DBB">
                    <w:rPr>
                      <w:bCs/>
                      <w:sz w:val="18"/>
                      <w:szCs w:val="18"/>
                    </w:rPr>
                    <w:t>- Обозначение вновь образованных земельных участков</w:t>
                  </w:r>
                </w:p>
              </w:tc>
              <w:tc>
                <w:tcPr>
                  <w:tcW w:w="330" w:type="pct"/>
                </w:tcPr>
                <w:p w:rsidR="0055327B" w:rsidRPr="00F05DBB" w:rsidRDefault="0055327B" w:rsidP="00A741C7">
                  <w:pPr>
                    <w:pStyle w:val="a9"/>
                    <w:ind w:right="-121"/>
                    <w:rPr>
                      <w:bCs/>
                      <w:sz w:val="18"/>
                      <w:szCs w:val="18"/>
                    </w:rPr>
                  </w:pPr>
                  <w:r w:rsidRPr="00F05DBB">
                    <w:rPr>
                      <w:bCs/>
                      <w:sz w:val="18"/>
                      <w:szCs w:val="18"/>
                    </w:rPr>
                    <w:t>:360,</w:t>
                  </w:r>
                  <w:proofErr w:type="gramStart"/>
                  <w:r w:rsidRPr="00F05DBB">
                    <w:rPr>
                      <w:bCs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F05DBB">
                    <w:rPr>
                      <w:bCs/>
                      <w:sz w:val="18"/>
                      <w:szCs w:val="18"/>
                    </w:rPr>
                    <w:t>422</w:t>
                  </w:r>
                </w:p>
              </w:tc>
              <w:tc>
                <w:tcPr>
                  <w:tcW w:w="1719" w:type="pct"/>
                </w:tcPr>
                <w:p w:rsidR="0055327B" w:rsidRPr="00F05DBB" w:rsidRDefault="0055327B" w:rsidP="00A741C7">
                  <w:pPr>
                    <w:pStyle w:val="a9"/>
                    <w:ind w:left="22" w:hanging="141"/>
                    <w:rPr>
                      <w:sz w:val="18"/>
                      <w:szCs w:val="18"/>
                    </w:rPr>
                  </w:pPr>
                  <w:r w:rsidRPr="00F05DBB">
                    <w:rPr>
                      <w:sz w:val="18"/>
                      <w:szCs w:val="18"/>
                    </w:rPr>
                    <w:t>- Кадастровый номер земельного участка</w:t>
                  </w:r>
                </w:p>
              </w:tc>
            </w:tr>
            <w:tr w:rsidR="0055327B" w:rsidRPr="00F05DBB" w:rsidTr="00AD7964">
              <w:trPr>
                <w:cantSplit/>
                <w:trHeight w:val="97"/>
              </w:trPr>
              <w:tc>
                <w:tcPr>
                  <w:tcW w:w="616" w:type="pct"/>
                  <w:shd w:val="clear" w:color="auto" w:fill="auto"/>
                </w:tcPr>
                <w:p w:rsidR="0055327B" w:rsidRPr="00F05DBB" w:rsidRDefault="003E0C79" w:rsidP="00A741C7">
                  <w:pPr>
                    <w:pStyle w:val="a9"/>
                    <w:ind w:left="-120" w:right="-12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3E0C79">
                    <w:rPr>
                      <w:noProof/>
                      <w:sz w:val="18"/>
                      <w:szCs w:val="18"/>
                    </w:rPr>
                    <w:pict>
                      <v:oval id="Овал 18" o:spid="_x0000_s1030" style="position:absolute;left:0;text-align:left;margin-left:26.75pt;margin-top:2.75pt;width:4.25pt;height:4.2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" fillcolor="black"/>
                    </w:pict>
                  </w:r>
                </w:p>
              </w:tc>
              <w:tc>
                <w:tcPr>
                  <w:tcW w:w="2335" w:type="pct"/>
                  <w:shd w:val="clear" w:color="auto" w:fill="auto"/>
                </w:tcPr>
                <w:p w:rsidR="0055327B" w:rsidRPr="00F05DBB" w:rsidRDefault="0055327B" w:rsidP="00A741C7">
                  <w:pPr>
                    <w:pStyle w:val="a9"/>
                    <w:ind w:left="22" w:hanging="141"/>
                    <w:rPr>
                      <w:bCs/>
                      <w:sz w:val="18"/>
                      <w:szCs w:val="18"/>
                    </w:rPr>
                  </w:pPr>
                  <w:r w:rsidRPr="00F05DBB">
                    <w:rPr>
                      <w:bCs/>
                      <w:sz w:val="18"/>
                      <w:szCs w:val="18"/>
                    </w:rPr>
                    <w:t>- Характерная точка границы, сведения о которой позволяют однозначно определить ее положение на местности</w:t>
                  </w:r>
                </w:p>
              </w:tc>
              <w:tc>
                <w:tcPr>
                  <w:tcW w:w="330" w:type="pct"/>
                </w:tcPr>
                <w:p w:rsidR="0055327B" w:rsidRPr="00F05DBB" w:rsidRDefault="0055327B" w:rsidP="00A741C7">
                  <w:pPr>
                    <w:pStyle w:val="a9"/>
                    <w:ind w:left="-120" w:right="-121"/>
                    <w:jc w:val="center"/>
                    <w:rPr>
                      <w:bCs/>
                      <w:noProof/>
                      <w:sz w:val="18"/>
                      <w:szCs w:val="18"/>
                    </w:rPr>
                  </w:pPr>
                  <w:r w:rsidRPr="00F05DBB">
                    <w:rPr>
                      <w:bCs/>
                      <w:noProof/>
                      <w:sz w:val="18"/>
                      <w:szCs w:val="18"/>
                    </w:rPr>
                    <w:t>1, 2</w:t>
                  </w:r>
                </w:p>
              </w:tc>
              <w:tc>
                <w:tcPr>
                  <w:tcW w:w="1719" w:type="pct"/>
                </w:tcPr>
                <w:p w:rsidR="0055327B" w:rsidRPr="00F05DBB" w:rsidRDefault="0055327B" w:rsidP="00A741C7">
                  <w:pPr>
                    <w:pStyle w:val="a9"/>
                    <w:ind w:left="22" w:hanging="141"/>
                    <w:rPr>
                      <w:bCs/>
                      <w:sz w:val="18"/>
                      <w:szCs w:val="18"/>
                    </w:rPr>
                  </w:pPr>
                  <w:r w:rsidRPr="00F05DBB">
                    <w:rPr>
                      <w:bCs/>
                      <w:sz w:val="18"/>
                      <w:szCs w:val="18"/>
                    </w:rPr>
                    <w:t>- Номер существующей характерной точки</w:t>
                  </w:r>
                </w:p>
              </w:tc>
            </w:tr>
            <w:tr w:rsidR="0055327B" w:rsidRPr="00F05DBB" w:rsidTr="00AD7964">
              <w:trPr>
                <w:cantSplit/>
                <w:trHeight w:val="97"/>
              </w:trPr>
              <w:tc>
                <w:tcPr>
                  <w:tcW w:w="616" w:type="pct"/>
                  <w:shd w:val="clear" w:color="auto" w:fill="auto"/>
                </w:tcPr>
                <w:p w:rsidR="0055327B" w:rsidRPr="00F05DBB" w:rsidRDefault="0055327B" w:rsidP="00A741C7">
                  <w:pPr>
                    <w:pStyle w:val="a9"/>
                    <w:ind w:left="-120" w:right="-121"/>
                    <w:jc w:val="center"/>
                    <w:rPr>
                      <w:bCs/>
                      <w:color w:val="FF0000"/>
                      <w:sz w:val="18"/>
                      <w:szCs w:val="18"/>
                      <w:lang w:val="en-US"/>
                    </w:rPr>
                  </w:pPr>
                  <w:r w:rsidRPr="00F05DBB">
                    <w:rPr>
                      <w:bCs/>
                      <w:color w:val="FF0000"/>
                      <w:sz w:val="18"/>
                      <w:szCs w:val="18"/>
                    </w:rPr>
                    <w:t>н</w:t>
                  </w:r>
                  <w:proofErr w:type="gramStart"/>
                  <w:r w:rsidRPr="00F05DBB">
                    <w:rPr>
                      <w:bCs/>
                      <w:color w:val="FF0000"/>
                      <w:sz w:val="18"/>
                      <w:szCs w:val="18"/>
                    </w:rPr>
                    <w:t>1</w:t>
                  </w:r>
                  <w:proofErr w:type="gramEnd"/>
                  <w:r w:rsidRPr="00F05DBB">
                    <w:rPr>
                      <w:bCs/>
                      <w:color w:val="FF0000"/>
                      <w:sz w:val="18"/>
                      <w:szCs w:val="18"/>
                    </w:rPr>
                    <w:t>, н2...</w:t>
                  </w:r>
                </w:p>
              </w:tc>
              <w:tc>
                <w:tcPr>
                  <w:tcW w:w="2335" w:type="pct"/>
                  <w:shd w:val="clear" w:color="auto" w:fill="auto"/>
                </w:tcPr>
                <w:p w:rsidR="0055327B" w:rsidRPr="00F05DBB" w:rsidRDefault="0055327B" w:rsidP="00A741C7">
                  <w:pPr>
                    <w:pStyle w:val="a9"/>
                    <w:ind w:left="22" w:hanging="141"/>
                    <w:rPr>
                      <w:bCs/>
                      <w:sz w:val="18"/>
                      <w:szCs w:val="18"/>
                    </w:rPr>
                  </w:pPr>
                  <w:r w:rsidRPr="00F05DBB">
                    <w:rPr>
                      <w:sz w:val="18"/>
                      <w:szCs w:val="18"/>
                    </w:rPr>
                    <w:t>- Номер характерной точки границы земельного участка, установленной при проведении кадастровых работ</w:t>
                  </w:r>
                </w:p>
              </w:tc>
              <w:tc>
                <w:tcPr>
                  <w:tcW w:w="330" w:type="pct"/>
                </w:tcPr>
                <w:p w:rsidR="0055327B" w:rsidRPr="00F05DBB" w:rsidRDefault="003E0C79" w:rsidP="00A741C7">
                  <w:pPr>
                    <w:pStyle w:val="a9"/>
                    <w:ind w:left="-120" w:right="-121"/>
                    <w:jc w:val="center"/>
                    <w:rPr>
                      <w:b/>
                      <w:bCs/>
                      <w:noProof/>
                      <w:color w:val="00B0F0"/>
                      <w:sz w:val="18"/>
                      <w:szCs w:val="18"/>
                    </w:rPr>
                  </w:pPr>
                  <w:r w:rsidRPr="003E0C79">
                    <w:rPr>
                      <w:b/>
                      <w:bCs/>
                      <w:noProof/>
                      <w:sz w:val="18"/>
                      <w:szCs w:val="18"/>
                    </w:rPr>
                    <w:pict>
                      <v:shape id="Прямая со стрелкой 2" o:spid="_x0000_s1031" type="#_x0000_t32" style="position:absolute;left:0;text-align:left;margin-left:-.6pt;margin-top:5.35pt;width:25.1pt;height:0;z-index:25166131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">
                        <v:shadow color="#7f7f7f" opacity=".5" offset="1pt"/>
                      </v:shape>
                    </w:pict>
                  </w:r>
                </w:p>
              </w:tc>
              <w:tc>
                <w:tcPr>
                  <w:tcW w:w="1719" w:type="pct"/>
                </w:tcPr>
                <w:p w:rsidR="0055327B" w:rsidRPr="00F05DBB" w:rsidRDefault="0055327B" w:rsidP="00A741C7">
                  <w:pPr>
                    <w:pStyle w:val="a9"/>
                    <w:ind w:left="22" w:hanging="141"/>
                    <w:rPr>
                      <w:sz w:val="18"/>
                      <w:szCs w:val="18"/>
                    </w:rPr>
                  </w:pPr>
                  <w:r w:rsidRPr="00F05DBB">
                    <w:rPr>
                      <w:sz w:val="18"/>
                      <w:szCs w:val="18"/>
                    </w:rPr>
                    <w:t>- Часть границы, земельного участка</w:t>
                  </w:r>
                </w:p>
              </w:tc>
            </w:tr>
            <w:tr w:rsidR="0055327B" w:rsidRPr="00F05DBB" w:rsidTr="00AD7964">
              <w:trPr>
                <w:cantSplit/>
                <w:trHeight w:val="70"/>
              </w:trPr>
              <w:tc>
                <w:tcPr>
                  <w:tcW w:w="616" w:type="pct"/>
                  <w:shd w:val="clear" w:color="auto" w:fill="auto"/>
                </w:tcPr>
                <w:p w:rsidR="0055327B" w:rsidRPr="00F05DBB" w:rsidRDefault="0055327B" w:rsidP="00A741C7">
                  <w:pPr>
                    <w:pStyle w:val="a9"/>
                    <w:ind w:left="-120" w:right="-121"/>
                    <w:jc w:val="center"/>
                    <w:rPr>
                      <w:b/>
                      <w:bCs/>
                      <w:color w:val="00B0F0"/>
                      <w:sz w:val="18"/>
                      <w:szCs w:val="18"/>
                    </w:rPr>
                  </w:pPr>
                  <w:r w:rsidRPr="00F05DBB">
                    <w:rPr>
                      <w:b/>
                      <w:bCs/>
                      <w:color w:val="00B0F0"/>
                      <w:sz w:val="18"/>
                      <w:szCs w:val="18"/>
                      <w:lang w:val="en-US"/>
                    </w:rPr>
                    <w:t>24:</w:t>
                  </w:r>
                  <w:r>
                    <w:rPr>
                      <w:b/>
                      <w:bCs/>
                      <w:color w:val="00B0F0"/>
                      <w:sz w:val="18"/>
                      <w:szCs w:val="18"/>
                    </w:rPr>
                    <w:t>52:001032</w:t>
                  </w:r>
                  <w:r w:rsidRPr="00F05DBB">
                    <w:rPr>
                      <w:b/>
                      <w:bCs/>
                      <w:color w:val="00B0F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2335" w:type="pct"/>
                  <w:shd w:val="clear" w:color="auto" w:fill="auto"/>
                </w:tcPr>
                <w:p w:rsidR="0055327B" w:rsidRPr="00F05DBB" w:rsidRDefault="0055327B" w:rsidP="00A741C7">
                  <w:pPr>
                    <w:pStyle w:val="a9"/>
                    <w:ind w:left="22" w:hanging="141"/>
                    <w:rPr>
                      <w:sz w:val="18"/>
                      <w:szCs w:val="18"/>
                    </w:rPr>
                  </w:pPr>
                  <w:r w:rsidRPr="00F05DBB">
                    <w:rPr>
                      <w:sz w:val="18"/>
                      <w:szCs w:val="18"/>
                    </w:rPr>
                    <w:t>- Номер кадастрового квартала</w:t>
                  </w:r>
                </w:p>
              </w:tc>
              <w:tc>
                <w:tcPr>
                  <w:tcW w:w="330" w:type="pct"/>
                </w:tcPr>
                <w:p w:rsidR="0055327B" w:rsidRPr="00F05DBB" w:rsidRDefault="003E0C79" w:rsidP="00A741C7">
                  <w:pPr>
                    <w:pStyle w:val="a9"/>
                    <w:ind w:left="-120" w:right="-121"/>
                    <w:jc w:val="center"/>
                    <w:rPr>
                      <w:b/>
                      <w:bCs/>
                      <w:color w:val="00B0F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noProof/>
                      <w:color w:val="00B0F0"/>
                      <w:sz w:val="18"/>
                      <w:szCs w:val="18"/>
                    </w:rPr>
                    <w:pict>
                      <v:shape id="Прямая со стрелкой 19" o:spid="_x0000_s1032" type="#_x0000_t32" style="position:absolute;left:0;text-align:left;margin-left:.55pt;margin-top:5.5pt;width:25.1pt;height:0;z-index:25166233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" strokecolor="#00b0f0" strokeweight="1.5pt">
                        <v:stroke dashstyle="dash"/>
                      </v:shape>
                    </w:pict>
                  </w:r>
                </w:p>
              </w:tc>
              <w:tc>
                <w:tcPr>
                  <w:tcW w:w="1719" w:type="pct"/>
                </w:tcPr>
                <w:p w:rsidR="0055327B" w:rsidRPr="00F05DBB" w:rsidRDefault="0055327B" w:rsidP="00A741C7">
                  <w:pPr>
                    <w:pStyle w:val="a9"/>
                    <w:ind w:left="22" w:hanging="141"/>
                    <w:rPr>
                      <w:sz w:val="18"/>
                      <w:szCs w:val="18"/>
                    </w:rPr>
                  </w:pPr>
                  <w:r w:rsidRPr="00F05DBB">
                    <w:rPr>
                      <w:sz w:val="18"/>
                      <w:szCs w:val="18"/>
                    </w:rPr>
                    <w:t>- Граница кадастрового квартала</w:t>
                  </w:r>
                </w:p>
              </w:tc>
            </w:tr>
          </w:tbl>
          <w:p w:rsidR="0055327B" w:rsidRPr="00AC540A" w:rsidRDefault="0055327B" w:rsidP="00A741C7"/>
        </w:tc>
      </w:tr>
    </w:tbl>
    <w:p w:rsidR="002C2E99" w:rsidRDefault="002C2E99" w:rsidP="002C2E99">
      <w:pPr>
        <w:jc w:val="center"/>
        <w:rPr>
          <w:sz w:val="24"/>
          <w:szCs w:val="24"/>
        </w:rPr>
      </w:pPr>
    </w:p>
    <w:p w:rsidR="002C2E99" w:rsidRDefault="002C2E99" w:rsidP="002C2E99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Графическая часть 5</w:t>
      </w:r>
    </w:p>
    <w:tbl>
      <w:tblPr>
        <w:tblStyle w:val="ae"/>
        <w:tblpPr w:leftFromText="180" w:rightFromText="180" w:vertAnchor="page" w:horzAnchor="margin" w:tblpY="1554"/>
        <w:tblW w:w="0" w:type="auto"/>
        <w:tblLook w:val="04A0"/>
      </w:tblPr>
      <w:tblGrid>
        <w:gridCol w:w="6267"/>
        <w:gridCol w:w="7961"/>
      </w:tblGrid>
      <w:tr w:rsidR="002C2E99" w:rsidTr="002C2E99">
        <w:trPr>
          <w:trHeight w:val="95"/>
        </w:trPr>
        <w:tc>
          <w:tcPr>
            <w:tcW w:w="14228" w:type="dxa"/>
            <w:gridSpan w:val="2"/>
          </w:tcPr>
          <w:p w:rsidR="002C2E99" w:rsidRPr="00CB5808" w:rsidRDefault="002C2E99" w:rsidP="002C2E99">
            <w:pPr>
              <w:contextualSpacing/>
              <w:rPr>
                <w:sz w:val="24"/>
                <w:szCs w:val="24"/>
              </w:rPr>
            </w:pPr>
            <w:r w:rsidRPr="00CB5808">
              <w:rPr>
                <w:b/>
                <w:sz w:val="24"/>
                <w:szCs w:val="24"/>
              </w:rPr>
              <w:t>Объект:</w:t>
            </w:r>
            <w:r w:rsidRPr="00CB5808">
              <w:rPr>
                <w:sz w:val="24"/>
                <w:szCs w:val="24"/>
              </w:rPr>
              <w:t xml:space="preserve"> Земельный участок</w:t>
            </w:r>
          </w:p>
        </w:tc>
      </w:tr>
      <w:tr w:rsidR="002C2E99" w:rsidTr="002C2E99">
        <w:trPr>
          <w:trHeight w:val="278"/>
        </w:trPr>
        <w:tc>
          <w:tcPr>
            <w:tcW w:w="14228" w:type="dxa"/>
            <w:gridSpan w:val="2"/>
          </w:tcPr>
          <w:p w:rsidR="002C2E99" w:rsidRPr="00CB5808" w:rsidRDefault="002C2E99" w:rsidP="002C2E99">
            <w:pPr>
              <w:contextualSpacing/>
              <w:rPr>
                <w:sz w:val="24"/>
                <w:szCs w:val="24"/>
              </w:rPr>
            </w:pPr>
            <w:r w:rsidRPr="00CB5808">
              <w:rPr>
                <w:b/>
                <w:sz w:val="24"/>
                <w:szCs w:val="24"/>
              </w:rPr>
              <w:t>Местоположение</w:t>
            </w:r>
            <w:r w:rsidRPr="00CB5808">
              <w:rPr>
                <w:sz w:val="24"/>
                <w:szCs w:val="24"/>
              </w:rPr>
              <w:t>/ Красноярский край, Енисейский район, пос. Подтесово, пер. Якорный 1/1</w:t>
            </w:r>
          </w:p>
          <w:p w:rsidR="002C2E99" w:rsidRPr="00CB5808" w:rsidRDefault="002C2E99" w:rsidP="002C2E99">
            <w:pPr>
              <w:contextualSpacing/>
              <w:rPr>
                <w:sz w:val="24"/>
                <w:szCs w:val="24"/>
              </w:rPr>
            </w:pPr>
            <w:r w:rsidRPr="00CB5808">
              <w:rPr>
                <w:b/>
                <w:sz w:val="24"/>
                <w:szCs w:val="24"/>
              </w:rPr>
              <w:t>кадастровый квартал</w:t>
            </w:r>
            <w:r w:rsidRPr="00CB5808">
              <w:rPr>
                <w:sz w:val="24"/>
                <w:szCs w:val="24"/>
              </w:rPr>
              <w:t xml:space="preserve"> 24:12:0350112</w:t>
            </w:r>
          </w:p>
        </w:tc>
      </w:tr>
      <w:tr w:rsidR="002C2E99" w:rsidTr="002C2E99">
        <w:trPr>
          <w:trHeight w:val="91"/>
        </w:trPr>
        <w:tc>
          <w:tcPr>
            <w:tcW w:w="14228" w:type="dxa"/>
            <w:gridSpan w:val="2"/>
          </w:tcPr>
          <w:p w:rsidR="002C2E99" w:rsidRPr="00CB5808" w:rsidRDefault="002C2E99" w:rsidP="002C2E99">
            <w:pPr>
              <w:contextualSpacing/>
              <w:rPr>
                <w:sz w:val="24"/>
                <w:szCs w:val="24"/>
              </w:rPr>
            </w:pPr>
            <w:r w:rsidRPr="00CB5808">
              <w:rPr>
                <w:b/>
                <w:sz w:val="24"/>
                <w:szCs w:val="24"/>
              </w:rPr>
              <w:t>Площадь земельного участка</w:t>
            </w:r>
            <w:r w:rsidRPr="00CB5808">
              <w:rPr>
                <w:sz w:val="24"/>
                <w:szCs w:val="24"/>
              </w:rPr>
              <w:t>: 15 кв</w:t>
            </w:r>
            <w:proofErr w:type="gramStart"/>
            <w:r w:rsidRPr="00CB5808">
              <w:rPr>
                <w:sz w:val="24"/>
                <w:szCs w:val="24"/>
              </w:rPr>
              <w:t>.м</w:t>
            </w:r>
            <w:proofErr w:type="gramEnd"/>
          </w:p>
        </w:tc>
      </w:tr>
      <w:tr w:rsidR="002C2E99" w:rsidTr="002C2E99">
        <w:trPr>
          <w:trHeight w:val="95"/>
        </w:trPr>
        <w:tc>
          <w:tcPr>
            <w:tcW w:w="14228" w:type="dxa"/>
            <w:gridSpan w:val="2"/>
          </w:tcPr>
          <w:p w:rsidR="002C2E99" w:rsidRPr="00CB5808" w:rsidRDefault="002C2E99" w:rsidP="002C2E99">
            <w:pPr>
              <w:contextualSpacing/>
              <w:rPr>
                <w:sz w:val="24"/>
                <w:szCs w:val="24"/>
              </w:rPr>
            </w:pPr>
            <w:r w:rsidRPr="00CB5808">
              <w:rPr>
                <w:b/>
                <w:sz w:val="24"/>
                <w:szCs w:val="24"/>
              </w:rPr>
              <w:t>Категория земель</w:t>
            </w:r>
            <w:r w:rsidRPr="00CB5808">
              <w:rPr>
                <w:sz w:val="24"/>
                <w:szCs w:val="24"/>
              </w:rPr>
              <w:t>: земли населенных пунктов</w:t>
            </w:r>
          </w:p>
        </w:tc>
      </w:tr>
      <w:tr w:rsidR="002C2E99" w:rsidTr="002C2E99">
        <w:trPr>
          <w:trHeight w:val="774"/>
        </w:trPr>
        <w:tc>
          <w:tcPr>
            <w:tcW w:w="14228" w:type="dxa"/>
            <w:gridSpan w:val="2"/>
          </w:tcPr>
          <w:p w:rsidR="002C2E99" w:rsidRPr="00CB5808" w:rsidRDefault="002C2E99" w:rsidP="002C2E99">
            <w:pPr>
              <w:contextualSpacing/>
              <w:rPr>
                <w:sz w:val="24"/>
                <w:szCs w:val="24"/>
              </w:rPr>
            </w:pPr>
            <w:r w:rsidRPr="00CB5808">
              <w:rPr>
                <w:b/>
                <w:sz w:val="24"/>
                <w:szCs w:val="24"/>
              </w:rPr>
              <w:t>Вид разрешенного использования</w:t>
            </w:r>
            <w:r w:rsidRPr="00CB5808">
              <w:rPr>
                <w:sz w:val="24"/>
                <w:szCs w:val="24"/>
              </w:rPr>
              <w:t>: объекты гаражного назначения</w:t>
            </w:r>
          </w:p>
          <w:tbl>
            <w:tblPr>
              <w:tblStyle w:val="ae"/>
              <w:tblW w:w="13518" w:type="dxa"/>
              <w:tblInd w:w="30" w:type="dxa"/>
              <w:tblLook w:val="04A0"/>
            </w:tblPr>
            <w:tblGrid>
              <w:gridCol w:w="3377"/>
              <w:gridCol w:w="3377"/>
              <w:gridCol w:w="3380"/>
              <w:gridCol w:w="3384"/>
            </w:tblGrid>
            <w:tr w:rsidR="002C2E99" w:rsidRPr="00CB5808" w:rsidTr="00DC2D24">
              <w:trPr>
                <w:trHeight w:val="95"/>
              </w:trPr>
              <w:tc>
                <w:tcPr>
                  <w:tcW w:w="13518" w:type="dxa"/>
                  <w:gridSpan w:val="4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Каталог координат</w:t>
                  </w:r>
                </w:p>
              </w:tc>
            </w:tr>
            <w:tr w:rsidR="002C2E99" w:rsidRPr="00CB5808" w:rsidTr="00DC2D24">
              <w:trPr>
                <w:trHeight w:val="91"/>
              </w:trPr>
              <w:tc>
                <w:tcPr>
                  <w:tcW w:w="3377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№ точки</w:t>
                  </w:r>
                </w:p>
              </w:tc>
              <w:tc>
                <w:tcPr>
                  <w:tcW w:w="3377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Длина линии (м)</w:t>
                  </w:r>
                </w:p>
              </w:tc>
              <w:tc>
                <w:tcPr>
                  <w:tcW w:w="3380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CB5808">
                    <w:rPr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3383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CB5808">
                    <w:rPr>
                      <w:sz w:val="24"/>
                      <w:szCs w:val="24"/>
                      <w:lang w:val="en-US"/>
                    </w:rPr>
                    <w:t>Y</w:t>
                  </w:r>
                </w:p>
              </w:tc>
            </w:tr>
            <w:tr w:rsidR="002C2E99" w:rsidRPr="00CB5808" w:rsidTr="00DC2D24">
              <w:trPr>
                <w:trHeight w:val="95"/>
              </w:trPr>
              <w:tc>
                <w:tcPr>
                  <w:tcW w:w="3377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н</w:t>
                  </w:r>
                  <w:proofErr w:type="gramStart"/>
                  <w:r w:rsidRPr="00CB5808">
                    <w:rPr>
                      <w:sz w:val="24"/>
                      <w:szCs w:val="24"/>
                    </w:rPr>
                    <w:t>1</w:t>
                  </w:r>
                  <w:proofErr w:type="gramEnd"/>
                </w:p>
              </w:tc>
              <w:tc>
                <w:tcPr>
                  <w:tcW w:w="3377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4.95</w:t>
                  </w:r>
                </w:p>
              </w:tc>
              <w:tc>
                <w:tcPr>
                  <w:tcW w:w="3380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920994.79</w:t>
                  </w:r>
                </w:p>
              </w:tc>
              <w:tc>
                <w:tcPr>
                  <w:tcW w:w="3383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53702.24</w:t>
                  </w:r>
                </w:p>
              </w:tc>
            </w:tr>
            <w:tr w:rsidR="002C2E99" w:rsidRPr="00CB5808" w:rsidTr="00DC2D24">
              <w:trPr>
                <w:trHeight w:val="91"/>
              </w:trPr>
              <w:tc>
                <w:tcPr>
                  <w:tcW w:w="3377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н</w:t>
                  </w:r>
                  <w:proofErr w:type="gramStart"/>
                  <w:r w:rsidRPr="00CB5808">
                    <w:rPr>
                      <w:sz w:val="24"/>
                      <w:szCs w:val="24"/>
                    </w:rPr>
                    <w:t>2</w:t>
                  </w:r>
                  <w:proofErr w:type="gramEnd"/>
                </w:p>
              </w:tc>
              <w:tc>
                <w:tcPr>
                  <w:tcW w:w="3377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3380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920991.69</w:t>
                  </w:r>
                </w:p>
              </w:tc>
              <w:tc>
                <w:tcPr>
                  <w:tcW w:w="3383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53706.10</w:t>
                  </w:r>
                </w:p>
              </w:tc>
            </w:tr>
            <w:tr w:rsidR="002C2E99" w:rsidRPr="00CB5808" w:rsidTr="00DC2D24">
              <w:trPr>
                <w:trHeight w:val="95"/>
              </w:trPr>
              <w:tc>
                <w:tcPr>
                  <w:tcW w:w="3377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н3</w:t>
                  </w:r>
                </w:p>
              </w:tc>
              <w:tc>
                <w:tcPr>
                  <w:tcW w:w="3377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4.95</w:t>
                  </w:r>
                </w:p>
              </w:tc>
              <w:tc>
                <w:tcPr>
                  <w:tcW w:w="3380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920989.33</w:t>
                  </w:r>
                </w:p>
              </w:tc>
              <w:tc>
                <w:tcPr>
                  <w:tcW w:w="3383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53704.26</w:t>
                  </w:r>
                </w:p>
              </w:tc>
            </w:tr>
            <w:tr w:rsidR="002C2E99" w:rsidRPr="00CB5808" w:rsidTr="00DC2D24">
              <w:trPr>
                <w:trHeight w:val="91"/>
              </w:trPr>
              <w:tc>
                <w:tcPr>
                  <w:tcW w:w="3377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н</w:t>
                  </w:r>
                  <w:proofErr w:type="gramStart"/>
                  <w:r w:rsidRPr="00CB5808">
                    <w:rPr>
                      <w:sz w:val="24"/>
                      <w:szCs w:val="24"/>
                    </w:rPr>
                    <w:t>4</w:t>
                  </w:r>
                  <w:proofErr w:type="gramEnd"/>
                </w:p>
              </w:tc>
              <w:tc>
                <w:tcPr>
                  <w:tcW w:w="3377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3380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920992.42</w:t>
                  </w:r>
                </w:p>
              </w:tc>
              <w:tc>
                <w:tcPr>
                  <w:tcW w:w="3383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53700.40</w:t>
                  </w:r>
                </w:p>
              </w:tc>
            </w:tr>
            <w:tr w:rsidR="002C2E99" w:rsidRPr="00CB5808" w:rsidTr="00DC2D24">
              <w:trPr>
                <w:trHeight w:val="95"/>
              </w:trPr>
              <w:tc>
                <w:tcPr>
                  <w:tcW w:w="3377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н</w:t>
                  </w:r>
                  <w:proofErr w:type="gramStart"/>
                  <w:r w:rsidRPr="00CB5808">
                    <w:rPr>
                      <w:sz w:val="24"/>
                      <w:szCs w:val="24"/>
                    </w:rPr>
                    <w:t>1</w:t>
                  </w:r>
                  <w:proofErr w:type="gramEnd"/>
                </w:p>
              </w:tc>
              <w:tc>
                <w:tcPr>
                  <w:tcW w:w="3377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4.95</w:t>
                  </w:r>
                </w:p>
              </w:tc>
              <w:tc>
                <w:tcPr>
                  <w:tcW w:w="3380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920994.79</w:t>
                  </w:r>
                </w:p>
              </w:tc>
              <w:tc>
                <w:tcPr>
                  <w:tcW w:w="3383" w:type="dxa"/>
                </w:tcPr>
                <w:p w:rsidR="002C2E99" w:rsidRPr="00CB5808" w:rsidRDefault="002C2E99" w:rsidP="00FA424B">
                  <w:pPr>
                    <w:framePr w:hSpace="180" w:wrap="around" w:vAnchor="page" w:hAnchor="margin" w:y="1554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B5808">
                    <w:rPr>
                      <w:sz w:val="24"/>
                      <w:szCs w:val="24"/>
                    </w:rPr>
                    <w:t>53702.24</w:t>
                  </w:r>
                </w:p>
              </w:tc>
            </w:tr>
          </w:tbl>
          <w:p w:rsidR="002C2E99" w:rsidRPr="00CB5808" w:rsidRDefault="002C2E99" w:rsidP="002C2E99">
            <w:pPr>
              <w:contextualSpacing/>
              <w:rPr>
                <w:sz w:val="24"/>
                <w:szCs w:val="24"/>
              </w:rPr>
            </w:pPr>
          </w:p>
        </w:tc>
      </w:tr>
      <w:tr w:rsidR="002C2E99" w:rsidRPr="00E02A82" w:rsidTr="002C2E99">
        <w:trPr>
          <w:trHeight w:val="91"/>
        </w:trPr>
        <w:tc>
          <w:tcPr>
            <w:tcW w:w="14228" w:type="dxa"/>
            <w:gridSpan w:val="2"/>
          </w:tcPr>
          <w:p w:rsidR="002C2E99" w:rsidRPr="00CB5808" w:rsidRDefault="002C2E99" w:rsidP="002C2E99">
            <w:pPr>
              <w:contextualSpacing/>
              <w:rPr>
                <w:sz w:val="24"/>
                <w:szCs w:val="24"/>
              </w:rPr>
            </w:pPr>
            <w:r w:rsidRPr="00CB5808">
              <w:rPr>
                <w:b/>
                <w:sz w:val="24"/>
                <w:szCs w:val="24"/>
              </w:rPr>
              <w:t>Система координат</w:t>
            </w:r>
            <w:r w:rsidRPr="00CB5808">
              <w:rPr>
                <w:sz w:val="24"/>
                <w:szCs w:val="24"/>
              </w:rPr>
              <w:t>: МСК 167 (зона 4)</w:t>
            </w:r>
          </w:p>
        </w:tc>
      </w:tr>
      <w:tr w:rsidR="002C2E99" w:rsidRPr="00E02A82" w:rsidTr="002C2E99">
        <w:trPr>
          <w:trHeight w:val="95"/>
        </w:trPr>
        <w:tc>
          <w:tcPr>
            <w:tcW w:w="14228" w:type="dxa"/>
            <w:gridSpan w:val="2"/>
          </w:tcPr>
          <w:p w:rsidR="002C2E99" w:rsidRPr="00CB5808" w:rsidRDefault="002C2E99" w:rsidP="002C2E99">
            <w:pPr>
              <w:contextualSpacing/>
              <w:rPr>
                <w:sz w:val="24"/>
                <w:szCs w:val="24"/>
              </w:rPr>
            </w:pPr>
            <w:r w:rsidRPr="00CB5808">
              <w:rPr>
                <w:b/>
                <w:sz w:val="24"/>
                <w:szCs w:val="24"/>
              </w:rPr>
              <w:t>Описание границ</w:t>
            </w:r>
            <w:r w:rsidRPr="00CB5808">
              <w:rPr>
                <w:sz w:val="24"/>
                <w:szCs w:val="24"/>
              </w:rPr>
              <w:t>:</w:t>
            </w:r>
          </w:p>
        </w:tc>
      </w:tr>
      <w:tr w:rsidR="002C2E99" w:rsidRPr="00E02A82" w:rsidTr="002C2E99">
        <w:trPr>
          <w:trHeight w:val="185"/>
        </w:trPr>
        <w:tc>
          <w:tcPr>
            <w:tcW w:w="6267" w:type="dxa"/>
          </w:tcPr>
          <w:p w:rsidR="002C2E99" w:rsidRPr="00CB5808" w:rsidRDefault="002C2E99" w:rsidP="002C2E99">
            <w:pPr>
              <w:contextualSpacing/>
              <w:jc w:val="center"/>
              <w:rPr>
                <w:sz w:val="24"/>
                <w:szCs w:val="24"/>
              </w:rPr>
            </w:pPr>
            <w:r w:rsidRPr="00CB5808">
              <w:rPr>
                <w:sz w:val="24"/>
                <w:szCs w:val="24"/>
              </w:rPr>
              <w:t>-н1-н2-н3-н4-н1</w:t>
            </w:r>
          </w:p>
        </w:tc>
        <w:tc>
          <w:tcPr>
            <w:tcW w:w="7961" w:type="dxa"/>
          </w:tcPr>
          <w:p w:rsidR="002C2E99" w:rsidRPr="00CB5808" w:rsidRDefault="002C2E99" w:rsidP="002C2E99">
            <w:pPr>
              <w:contextualSpacing/>
              <w:jc w:val="center"/>
              <w:rPr>
                <w:sz w:val="24"/>
                <w:szCs w:val="24"/>
              </w:rPr>
            </w:pPr>
            <w:r w:rsidRPr="00CB5808">
              <w:rPr>
                <w:sz w:val="24"/>
                <w:szCs w:val="24"/>
              </w:rPr>
              <w:t>Земли земельного участка с кадастровым номером 24:12:0350112:2</w:t>
            </w:r>
          </w:p>
        </w:tc>
      </w:tr>
      <w:tr w:rsidR="002C2E99" w:rsidRPr="00E02A82" w:rsidTr="002C2E99">
        <w:trPr>
          <w:trHeight w:val="185"/>
        </w:trPr>
        <w:tc>
          <w:tcPr>
            <w:tcW w:w="14228" w:type="dxa"/>
            <w:gridSpan w:val="2"/>
          </w:tcPr>
          <w:p w:rsidR="002C2E99" w:rsidRPr="00CB5808" w:rsidRDefault="002C2E99" w:rsidP="002C2E99">
            <w:pPr>
              <w:contextualSpacing/>
              <w:rPr>
                <w:b/>
                <w:sz w:val="24"/>
                <w:szCs w:val="24"/>
              </w:rPr>
            </w:pPr>
            <w:r w:rsidRPr="00CB5808">
              <w:rPr>
                <w:b/>
                <w:sz w:val="24"/>
                <w:szCs w:val="24"/>
              </w:rPr>
              <w:t>Характеристики и расположение существующих сетей, коммуникаций и сооружений:</w:t>
            </w:r>
          </w:p>
        </w:tc>
      </w:tr>
      <w:tr w:rsidR="002C2E99" w:rsidRPr="00E02A82" w:rsidTr="002C2E99">
        <w:trPr>
          <w:trHeight w:val="60"/>
        </w:trPr>
        <w:tc>
          <w:tcPr>
            <w:tcW w:w="14228" w:type="dxa"/>
            <w:gridSpan w:val="2"/>
          </w:tcPr>
          <w:p w:rsidR="002C2E99" w:rsidRPr="00CB5808" w:rsidRDefault="002C2E99" w:rsidP="002C2E99">
            <w:pPr>
              <w:contextualSpacing/>
              <w:rPr>
                <w:sz w:val="24"/>
                <w:szCs w:val="24"/>
              </w:rPr>
            </w:pPr>
            <w:r w:rsidRPr="00CB5808">
              <w:rPr>
                <w:sz w:val="24"/>
                <w:szCs w:val="24"/>
              </w:rPr>
              <w:t>Пересечение с существующими коммуникациями и сооружениями отсутствует.</w:t>
            </w:r>
          </w:p>
        </w:tc>
      </w:tr>
    </w:tbl>
    <w:p w:rsidR="00CB5808" w:rsidRDefault="002C2E99">
      <w:pPr>
        <w:rPr>
          <w:sz w:val="24"/>
          <w:szCs w:val="24"/>
        </w:rPr>
      </w:pPr>
      <w:r w:rsidRPr="002C2E99">
        <w:rPr>
          <w:noProof/>
          <w:sz w:val="24"/>
          <w:szCs w:val="24"/>
          <w:lang w:eastAsia="ru-RU"/>
        </w:rPr>
        <w:drawing>
          <wp:inline distT="0" distB="0" distL="0" distR="0">
            <wp:extent cx="5030028" cy="2464904"/>
            <wp:effectExtent l="19050" t="0" r="0" b="0"/>
            <wp:docPr id="10" name="Рисунок 2" descr="C:\Users\Саша Яковенко\Desktop\срзу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 Яковенко\Desktop\срзу.e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97" cy="24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08" w:rsidRPr="00CB5808" w:rsidRDefault="00CB5808" w:rsidP="00CB5808">
      <w:pPr>
        <w:rPr>
          <w:sz w:val="24"/>
          <w:szCs w:val="24"/>
        </w:rPr>
      </w:pPr>
    </w:p>
    <w:p w:rsidR="00CB5808" w:rsidRPr="00CB5808" w:rsidRDefault="00CB5808" w:rsidP="00CB5808">
      <w:pPr>
        <w:rPr>
          <w:sz w:val="24"/>
          <w:szCs w:val="24"/>
        </w:rPr>
      </w:pPr>
    </w:p>
    <w:p w:rsidR="00CB5808" w:rsidRPr="00CB5808" w:rsidRDefault="00CB5808" w:rsidP="00CB5808">
      <w:pPr>
        <w:rPr>
          <w:sz w:val="24"/>
          <w:szCs w:val="24"/>
        </w:rPr>
      </w:pPr>
    </w:p>
    <w:p w:rsidR="00CB5808" w:rsidRPr="00CB5808" w:rsidRDefault="00CB5808" w:rsidP="00CB5808">
      <w:pPr>
        <w:rPr>
          <w:sz w:val="24"/>
          <w:szCs w:val="24"/>
        </w:rPr>
      </w:pPr>
    </w:p>
    <w:p w:rsidR="00CB5808" w:rsidRPr="00CB5808" w:rsidRDefault="00CB5808" w:rsidP="00CB5808">
      <w:pPr>
        <w:rPr>
          <w:sz w:val="24"/>
          <w:szCs w:val="24"/>
        </w:rPr>
      </w:pPr>
    </w:p>
    <w:p w:rsidR="00CB5808" w:rsidRPr="00CB5808" w:rsidRDefault="00CB5808" w:rsidP="00CB5808">
      <w:pPr>
        <w:rPr>
          <w:sz w:val="24"/>
          <w:szCs w:val="24"/>
        </w:rPr>
      </w:pPr>
    </w:p>
    <w:p w:rsidR="00CB5808" w:rsidRPr="00CB5808" w:rsidRDefault="00CB5808" w:rsidP="00CB5808">
      <w:pPr>
        <w:rPr>
          <w:sz w:val="24"/>
          <w:szCs w:val="24"/>
        </w:rPr>
      </w:pPr>
    </w:p>
    <w:p w:rsidR="00CB5808" w:rsidRPr="00CB5808" w:rsidRDefault="00CB5808" w:rsidP="002C2E99">
      <w:pPr>
        <w:spacing w:line="240" w:lineRule="auto"/>
        <w:rPr>
          <w:sz w:val="24"/>
          <w:szCs w:val="24"/>
        </w:rPr>
      </w:pPr>
    </w:p>
    <w:p w:rsidR="00CB5808" w:rsidRPr="00CB5808" w:rsidRDefault="00CB5808" w:rsidP="002C2E99">
      <w:pPr>
        <w:spacing w:line="240" w:lineRule="auto"/>
        <w:rPr>
          <w:sz w:val="24"/>
          <w:szCs w:val="24"/>
        </w:rPr>
      </w:pPr>
    </w:p>
    <w:p w:rsidR="00CB5808" w:rsidRDefault="00CB5808" w:rsidP="002C2E99">
      <w:pPr>
        <w:spacing w:line="240" w:lineRule="auto"/>
        <w:rPr>
          <w:sz w:val="24"/>
          <w:szCs w:val="24"/>
        </w:rPr>
      </w:pPr>
    </w:p>
    <w:p w:rsidR="00CB5808" w:rsidRDefault="00CB5808" w:rsidP="00CB5808">
      <w:pPr>
        <w:tabs>
          <w:tab w:val="left" w:pos="17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CB5808" w:rsidRDefault="00CB5808" w:rsidP="00CB5808">
      <w:pPr>
        <w:tabs>
          <w:tab w:val="left" w:pos="1715"/>
        </w:tabs>
        <w:rPr>
          <w:sz w:val="24"/>
          <w:szCs w:val="24"/>
        </w:rPr>
      </w:pPr>
    </w:p>
    <w:p w:rsidR="00CB5808" w:rsidRDefault="00CB5808" w:rsidP="00CB5808">
      <w:pPr>
        <w:tabs>
          <w:tab w:val="left" w:pos="1715"/>
        </w:tabs>
        <w:rPr>
          <w:sz w:val="24"/>
          <w:szCs w:val="24"/>
        </w:rPr>
      </w:pPr>
    </w:p>
    <w:p w:rsidR="00CB5808" w:rsidRDefault="00CB5808" w:rsidP="00CB5808">
      <w:pPr>
        <w:tabs>
          <w:tab w:val="left" w:pos="1715"/>
        </w:tabs>
        <w:rPr>
          <w:sz w:val="24"/>
          <w:szCs w:val="24"/>
        </w:rPr>
      </w:pPr>
    </w:p>
    <w:p w:rsidR="00CB5808" w:rsidRDefault="00CB5808" w:rsidP="00CB5808">
      <w:pPr>
        <w:tabs>
          <w:tab w:val="left" w:pos="1715"/>
        </w:tabs>
        <w:rPr>
          <w:sz w:val="24"/>
          <w:szCs w:val="24"/>
        </w:rPr>
      </w:pPr>
    </w:p>
    <w:p w:rsidR="00CB5808" w:rsidRDefault="00CB5808" w:rsidP="00CB5808">
      <w:pPr>
        <w:tabs>
          <w:tab w:val="left" w:pos="1715"/>
        </w:tabs>
        <w:rPr>
          <w:sz w:val="24"/>
          <w:szCs w:val="24"/>
        </w:rPr>
      </w:pPr>
    </w:p>
    <w:p w:rsidR="00CB5808" w:rsidRDefault="00CB5808" w:rsidP="00CB5808">
      <w:pPr>
        <w:tabs>
          <w:tab w:val="left" w:pos="1715"/>
        </w:tabs>
        <w:rPr>
          <w:sz w:val="24"/>
          <w:szCs w:val="24"/>
        </w:rPr>
      </w:pPr>
    </w:p>
    <w:p w:rsidR="00CB5808" w:rsidRPr="00CB5808" w:rsidRDefault="00CB5808" w:rsidP="00CB5808">
      <w:pPr>
        <w:tabs>
          <w:tab w:val="left" w:pos="1715"/>
        </w:tabs>
        <w:rPr>
          <w:sz w:val="24"/>
          <w:szCs w:val="24"/>
        </w:rPr>
      </w:pPr>
    </w:p>
    <w:sectPr w:rsidR="00CB5808" w:rsidRPr="00CB5808" w:rsidSect="002C2E99">
      <w:pgSz w:w="16838" w:h="11906" w:orient="landscape"/>
      <w:pgMar w:top="85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A66DD"/>
    <w:multiLevelType w:val="hybridMultilevel"/>
    <w:tmpl w:val="F48C5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C2781"/>
    <w:rsid w:val="000324C1"/>
    <w:rsid w:val="00034DC8"/>
    <w:rsid w:val="000868B0"/>
    <w:rsid w:val="000A0981"/>
    <w:rsid w:val="000D5F66"/>
    <w:rsid w:val="001E7361"/>
    <w:rsid w:val="00226064"/>
    <w:rsid w:val="0027015E"/>
    <w:rsid w:val="00275D52"/>
    <w:rsid w:val="00294E8E"/>
    <w:rsid w:val="002C2E99"/>
    <w:rsid w:val="002D434F"/>
    <w:rsid w:val="002E3E8D"/>
    <w:rsid w:val="0039273A"/>
    <w:rsid w:val="003B31DA"/>
    <w:rsid w:val="003C5190"/>
    <w:rsid w:val="003E0C79"/>
    <w:rsid w:val="003E78DF"/>
    <w:rsid w:val="00407C4F"/>
    <w:rsid w:val="00416210"/>
    <w:rsid w:val="004506E0"/>
    <w:rsid w:val="00456221"/>
    <w:rsid w:val="0049033E"/>
    <w:rsid w:val="005169E9"/>
    <w:rsid w:val="00527B4A"/>
    <w:rsid w:val="005372EC"/>
    <w:rsid w:val="0055327B"/>
    <w:rsid w:val="005563B6"/>
    <w:rsid w:val="00564E5D"/>
    <w:rsid w:val="005C75FD"/>
    <w:rsid w:val="005E21CE"/>
    <w:rsid w:val="005E6A72"/>
    <w:rsid w:val="006072CC"/>
    <w:rsid w:val="006200D1"/>
    <w:rsid w:val="00671F24"/>
    <w:rsid w:val="00684D2F"/>
    <w:rsid w:val="00692912"/>
    <w:rsid w:val="006A3750"/>
    <w:rsid w:val="006E2AAC"/>
    <w:rsid w:val="00724E4B"/>
    <w:rsid w:val="007341CF"/>
    <w:rsid w:val="00745837"/>
    <w:rsid w:val="007B47A1"/>
    <w:rsid w:val="007B6A5D"/>
    <w:rsid w:val="007D05AF"/>
    <w:rsid w:val="00862E8D"/>
    <w:rsid w:val="0088260A"/>
    <w:rsid w:val="008F0714"/>
    <w:rsid w:val="009072B2"/>
    <w:rsid w:val="00923287"/>
    <w:rsid w:val="009F5A64"/>
    <w:rsid w:val="00A02917"/>
    <w:rsid w:val="00A051B5"/>
    <w:rsid w:val="00A40F3B"/>
    <w:rsid w:val="00A568FD"/>
    <w:rsid w:val="00A72473"/>
    <w:rsid w:val="00A935CB"/>
    <w:rsid w:val="00AB2088"/>
    <w:rsid w:val="00AC2781"/>
    <w:rsid w:val="00AD7964"/>
    <w:rsid w:val="00AD7D94"/>
    <w:rsid w:val="00B1548F"/>
    <w:rsid w:val="00B16C9A"/>
    <w:rsid w:val="00B2555E"/>
    <w:rsid w:val="00B5222B"/>
    <w:rsid w:val="00B560D6"/>
    <w:rsid w:val="00B77A28"/>
    <w:rsid w:val="00B813E6"/>
    <w:rsid w:val="00BA6B58"/>
    <w:rsid w:val="00BB3AA8"/>
    <w:rsid w:val="00BC01CD"/>
    <w:rsid w:val="00BD4285"/>
    <w:rsid w:val="00BF7727"/>
    <w:rsid w:val="00C02E25"/>
    <w:rsid w:val="00C22B33"/>
    <w:rsid w:val="00C65BF6"/>
    <w:rsid w:val="00C67A33"/>
    <w:rsid w:val="00C72A8D"/>
    <w:rsid w:val="00C838DF"/>
    <w:rsid w:val="00CB5808"/>
    <w:rsid w:val="00CC74A0"/>
    <w:rsid w:val="00D3465D"/>
    <w:rsid w:val="00D634FE"/>
    <w:rsid w:val="00D96FB5"/>
    <w:rsid w:val="00DB09FB"/>
    <w:rsid w:val="00E02213"/>
    <w:rsid w:val="00E7321D"/>
    <w:rsid w:val="00F066D2"/>
    <w:rsid w:val="00F07E82"/>
    <w:rsid w:val="00F24505"/>
    <w:rsid w:val="00F37B85"/>
    <w:rsid w:val="00F43772"/>
    <w:rsid w:val="00F54BD2"/>
    <w:rsid w:val="00F765E3"/>
    <w:rsid w:val="00F86ABF"/>
    <w:rsid w:val="00F91845"/>
    <w:rsid w:val="00FA314D"/>
    <w:rsid w:val="00FA424B"/>
    <w:rsid w:val="00FE3CD5"/>
    <w:rsid w:val="00FE7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5" type="connector" idref="#Прямая со стрелкой 2"/>
        <o:r id="V:Rule6" type="connector" idref="#_x0000_s1035"/>
        <o:r id="V:Rule7" type="connector" idref="#Прямая со стрелкой 19"/>
        <o:r id="V:Rule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781"/>
    <w:rPr>
      <w:rFonts w:ascii="Times New Roman" w:eastAsia="Calibri" w:hAnsi="Times New Roman" w:cs="Times New Roman"/>
      <w:sz w:val="28"/>
    </w:rPr>
  </w:style>
  <w:style w:type="paragraph" w:styleId="5">
    <w:name w:val="heading 5"/>
    <w:basedOn w:val="a"/>
    <w:link w:val="50"/>
    <w:uiPriority w:val="9"/>
    <w:qFormat/>
    <w:rsid w:val="00D634FE"/>
    <w:pPr>
      <w:spacing w:before="100" w:beforeAutospacing="1" w:after="100" w:afterAutospacing="1" w:line="240" w:lineRule="auto"/>
      <w:outlineLvl w:val="4"/>
    </w:pPr>
    <w:rPr>
      <w:rFonts w:eastAsia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AC2781"/>
    <w:pPr>
      <w:widowControl w:val="0"/>
      <w:snapToGrid w:val="0"/>
      <w:spacing w:after="0" w:line="240" w:lineRule="auto"/>
      <w:jc w:val="center"/>
    </w:pPr>
    <w:rPr>
      <w:rFonts w:eastAsia="Times New Roman"/>
      <w:sz w:val="24"/>
      <w:szCs w:val="20"/>
    </w:rPr>
  </w:style>
  <w:style w:type="character" w:customStyle="1" w:styleId="a4">
    <w:name w:val="Название Знак"/>
    <w:basedOn w:val="a0"/>
    <w:link w:val="a3"/>
    <w:uiPriority w:val="99"/>
    <w:rsid w:val="00AC278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ody Text"/>
    <w:basedOn w:val="a"/>
    <w:link w:val="a6"/>
    <w:semiHidden/>
    <w:unhideWhenUsed/>
    <w:rsid w:val="00AC2781"/>
    <w:pPr>
      <w:spacing w:after="0" w:line="240" w:lineRule="auto"/>
    </w:pPr>
    <w:rPr>
      <w:rFonts w:eastAsia="Times New Roman"/>
      <w:szCs w:val="20"/>
    </w:rPr>
  </w:style>
  <w:style w:type="character" w:customStyle="1" w:styleId="a6">
    <w:name w:val="Основной текст Знак"/>
    <w:basedOn w:val="a0"/>
    <w:link w:val="a5"/>
    <w:semiHidden/>
    <w:rsid w:val="00AC2781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Subtitle"/>
    <w:basedOn w:val="a"/>
    <w:link w:val="a8"/>
    <w:uiPriority w:val="99"/>
    <w:qFormat/>
    <w:rsid w:val="00AC2781"/>
    <w:pPr>
      <w:autoSpaceDE w:val="0"/>
      <w:autoSpaceDN w:val="0"/>
      <w:spacing w:after="0" w:line="240" w:lineRule="auto"/>
      <w:jc w:val="center"/>
      <w:outlineLvl w:val="0"/>
    </w:pPr>
    <w:rPr>
      <w:rFonts w:eastAsia="Times New Roman"/>
      <w:szCs w:val="28"/>
    </w:rPr>
  </w:style>
  <w:style w:type="character" w:customStyle="1" w:styleId="a8">
    <w:name w:val="Подзаголовок Знак"/>
    <w:basedOn w:val="a0"/>
    <w:link w:val="a7"/>
    <w:uiPriority w:val="99"/>
    <w:rsid w:val="00AC2781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No Spacing"/>
    <w:link w:val="aa"/>
    <w:uiPriority w:val="1"/>
    <w:qFormat/>
    <w:rsid w:val="00AC2781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AC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2781"/>
    <w:rPr>
      <w:rFonts w:ascii="Tahoma" w:eastAsia="Calibri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D634F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D634F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C838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2D434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customStyle="1" w:styleId="aa">
    <w:name w:val="Без интервала Знак"/>
    <w:link w:val="a9"/>
    <w:uiPriority w:val="1"/>
    <w:rsid w:val="0055327B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7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90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12</Pages>
  <Words>1193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39</cp:revision>
  <cp:lastPrinted>2024-02-12T05:11:00Z</cp:lastPrinted>
  <dcterms:created xsi:type="dcterms:W3CDTF">2022-12-02T05:19:00Z</dcterms:created>
  <dcterms:modified xsi:type="dcterms:W3CDTF">2024-02-12T05:13:00Z</dcterms:modified>
</cp:coreProperties>
</file>