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070" w:rsidRPr="00E016E1" w:rsidRDefault="00F97070" w:rsidP="00F97070">
      <w:pPr>
        <w:spacing w:after="0" w:line="240" w:lineRule="auto"/>
        <w:ind w:right="-10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16E1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39F332F2" wp14:editId="41F64907">
            <wp:extent cx="417195" cy="534035"/>
            <wp:effectExtent l="19050" t="0" r="1905" b="0"/>
            <wp:docPr id="1" name="Рисунок 1" descr="Подтесово ГП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тесово ГП (герб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" cy="534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7070" w:rsidRPr="00E016E1" w:rsidRDefault="00F97070" w:rsidP="00F970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97070" w:rsidRPr="00E016E1" w:rsidRDefault="00F97070" w:rsidP="00F970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016E1">
        <w:rPr>
          <w:rFonts w:ascii="Times New Roman" w:eastAsia="Times New Roman" w:hAnsi="Times New Roman" w:cs="Times New Roman"/>
          <w:sz w:val="28"/>
          <w:szCs w:val="20"/>
          <w:lang w:eastAsia="ru-RU"/>
        </w:rPr>
        <w:t>Администрация п.Подтесово</w:t>
      </w:r>
    </w:p>
    <w:p w:rsidR="00F97070" w:rsidRPr="00E016E1" w:rsidRDefault="00F97070" w:rsidP="00F970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016E1">
        <w:rPr>
          <w:rFonts w:ascii="Times New Roman" w:eastAsia="Times New Roman" w:hAnsi="Times New Roman" w:cs="Times New Roman"/>
          <w:sz w:val="28"/>
          <w:szCs w:val="20"/>
          <w:lang w:eastAsia="ru-RU"/>
        </w:rPr>
        <w:t>Енисейского района</w:t>
      </w:r>
    </w:p>
    <w:p w:rsidR="00F97070" w:rsidRPr="00E016E1" w:rsidRDefault="00F97070" w:rsidP="00F9707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016E1">
        <w:rPr>
          <w:rFonts w:ascii="Times New Roman" w:eastAsia="Times New Roman" w:hAnsi="Times New Roman" w:cs="Times New Roman"/>
          <w:sz w:val="28"/>
          <w:szCs w:val="20"/>
          <w:lang w:eastAsia="ru-RU"/>
        </w:rPr>
        <w:t>Красноярского края</w:t>
      </w:r>
    </w:p>
    <w:p w:rsidR="00F97070" w:rsidRPr="00E016E1" w:rsidRDefault="00F97070" w:rsidP="00F970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97070" w:rsidRPr="00E016E1" w:rsidRDefault="00E63D8D" w:rsidP="00F970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31.12.2019 </w:t>
      </w:r>
      <w:r w:rsidR="00F97070" w:rsidRPr="00E016E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г.                             ПОСТАНОВЛЕНИЕ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№</w:t>
      </w:r>
      <w:r w:rsidR="009E41D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132</w:t>
      </w:r>
      <w:r w:rsidR="00F97070" w:rsidRPr="00E016E1">
        <w:rPr>
          <w:rFonts w:ascii="Times New Roman" w:eastAsia="Times New Roman" w:hAnsi="Times New Roman" w:cs="Times New Roman"/>
          <w:sz w:val="28"/>
          <w:szCs w:val="20"/>
          <w:lang w:eastAsia="ru-RU"/>
        </w:rPr>
        <w:t>-п</w:t>
      </w:r>
    </w:p>
    <w:p w:rsidR="00F97070" w:rsidRPr="00E016E1" w:rsidRDefault="00F97070" w:rsidP="00F970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016E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п.Подтесово</w:t>
      </w:r>
    </w:p>
    <w:p w:rsidR="00F97070" w:rsidRDefault="00F97070" w:rsidP="00F9707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97070" w:rsidRPr="00F97070" w:rsidRDefault="00F97070" w:rsidP="00E63D8D">
      <w:pPr>
        <w:tabs>
          <w:tab w:val="left" w:pos="960"/>
          <w:tab w:val="center" w:pos="481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F97070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соответствии с  Федеральным законом от 23.11.2009 года №261-ФЗ «Об энергосбережении и о повышении энергетической эффективности и о внесении изменений в отдельные законодательные акты РФ», Постановлением Правительства Российской Федерации от 31.12.2009 №1225 «О требованиях к региональным и муниципальным программам в области энергосбережения и повышен</w:t>
      </w:r>
      <w:r w:rsidR="00E63D8D">
        <w:rPr>
          <w:rFonts w:ascii="Times New Roman" w:eastAsia="Times New Roman" w:hAnsi="Times New Roman" w:cs="Times New Roman"/>
          <w:sz w:val="28"/>
          <w:szCs w:val="20"/>
          <w:lang w:eastAsia="ru-RU"/>
        </w:rPr>
        <w:t>ия энергетической эффективности» ПОСТАНОВЛЯЮ:</w:t>
      </w:r>
    </w:p>
    <w:p w:rsidR="00E63D8D" w:rsidRPr="00E63D8D" w:rsidRDefault="00F97070" w:rsidP="00E63D8D">
      <w:pPr>
        <w:pStyle w:val="1"/>
        <w:spacing w:line="360" w:lineRule="auto"/>
        <w:ind w:firstLine="0"/>
        <w:rPr>
          <w:bCs/>
          <w:sz w:val="28"/>
          <w:szCs w:val="28"/>
        </w:rPr>
      </w:pPr>
      <w:r w:rsidRPr="00F97070">
        <w:rPr>
          <w:sz w:val="28"/>
          <w:szCs w:val="20"/>
          <w:lang w:eastAsia="ru-RU"/>
        </w:rPr>
        <w:t>1.</w:t>
      </w:r>
      <w:r w:rsidRPr="00E63D8D">
        <w:rPr>
          <w:sz w:val="28"/>
          <w:szCs w:val="28"/>
          <w:lang w:eastAsia="ru-RU"/>
        </w:rPr>
        <w:t xml:space="preserve">Утвердить </w:t>
      </w:r>
      <w:r w:rsidR="00E63D8D" w:rsidRPr="00E63D8D">
        <w:rPr>
          <w:bCs/>
          <w:sz w:val="28"/>
          <w:szCs w:val="28"/>
        </w:rPr>
        <w:t>«</w:t>
      </w:r>
      <w:r w:rsidR="00042BA9">
        <w:rPr>
          <w:bCs/>
          <w:sz w:val="28"/>
          <w:szCs w:val="28"/>
        </w:rPr>
        <w:t>Программу</w:t>
      </w:r>
      <w:r w:rsidR="00E63D8D" w:rsidRPr="00E63D8D">
        <w:rPr>
          <w:bCs/>
          <w:sz w:val="28"/>
          <w:szCs w:val="28"/>
        </w:rPr>
        <w:t xml:space="preserve"> энергосбережения и повышения энергетической эффективности  в МО </w:t>
      </w:r>
      <w:r w:rsidR="00E63D8D">
        <w:rPr>
          <w:bCs/>
          <w:sz w:val="28"/>
          <w:szCs w:val="28"/>
        </w:rPr>
        <w:t xml:space="preserve">поселок Подтесово </w:t>
      </w:r>
      <w:r w:rsidR="00E63D8D" w:rsidRPr="00E63D8D">
        <w:rPr>
          <w:bCs/>
          <w:sz w:val="28"/>
          <w:szCs w:val="28"/>
        </w:rPr>
        <w:t>на 2020-2024 гг. »</w:t>
      </w:r>
    </w:p>
    <w:p w:rsidR="00F97070" w:rsidRPr="00F97070" w:rsidRDefault="00F97070" w:rsidP="00E63D8D">
      <w:pPr>
        <w:tabs>
          <w:tab w:val="left" w:pos="960"/>
          <w:tab w:val="center" w:pos="481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0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</w:t>
      </w:r>
      <w:r w:rsidRPr="00F970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над исполнением данного постановления оставляю за собой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7070" w:rsidRPr="00F97070" w:rsidRDefault="00F97070" w:rsidP="00E63D8D">
      <w:pPr>
        <w:tabs>
          <w:tab w:val="left" w:pos="960"/>
          <w:tab w:val="center" w:pos="481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070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Постановление вступает в силу в день, следующий за днем его подписания.</w:t>
      </w:r>
      <w:bookmarkStart w:id="0" w:name="_GoBack"/>
      <w:bookmarkEnd w:id="0"/>
    </w:p>
    <w:p w:rsidR="00F97070" w:rsidRPr="00F97070" w:rsidRDefault="00F97070" w:rsidP="00F97070">
      <w:pPr>
        <w:tabs>
          <w:tab w:val="left" w:pos="960"/>
          <w:tab w:val="center" w:pos="481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97070" w:rsidRPr="00F97070" w:rsidRDefault="00F97070" w:rsidP="00E63D8D">
      <w:pPr>
        <w:tabs>
          <w:tab w:val="left" w:pos="960"/>
          <w:tab w:val="center" w:pos="481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0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97070" w:rsidRPr="00F97070" w:rsidRDefault="00F97070" w:rsidP="00042B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п.Подтесово                                 </w:t>
      </w:r>
      <w:r w:rsidR="00042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F97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А.М. Лейбович</w:t>
      </w:r>
    </w:p>
    <w:p w:rsidR="00F97070" w:rsidRPr="00F97070" w:rsidRDefault="00F97070" w:rsidP="00F970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7070" w:rsidRPr="00F97070" w:rsidRDefault="00F97070" w:rsidP="00F970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78C" w:rsidRDefault="006C678C" w:rsidP="00F97070"/>
    <w:sectPr w:rsidR="006C6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120D8"/>
    <w:multiLevelType w:val="hybridMultilevel"/>
    <w:tmpl w:val="F33CF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0D1589"/>
    <w:multiLevelType w:val="hybridMultilevel"/>
    <w:tmpl w:val="95D6D26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070"/>
    <w:rsid w:val="00042BA9"/>
    <w:rsid w:val="006C678C"/>
    <w:rsid w:val="009E41D2"/>
    <w:rsid w:val="00E63D8D"/>
    <w:rsid w:val="00F9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070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E63D8D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70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97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7070"/>
    <w:rPr>
      <w:rFonts w:ascii="Tahoma" w:hAnsi="Tahoma" w:cs="Tahoma"/>
      <w:sz w:val="16"/>
      <w:szCs w:val="16"/>
    </w:rPr>
  </w:style>
  <w:style w:type="paragraph" w:customStyle="1" w:styleId="11">
    <w:name w:val="Знак1"/>
    <w:basedOn w:val="a"/>
    <w:rsid w:val="00F9707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E63D8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070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E63D8D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70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97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7070"/>
    <w:rPr>
      <w:rFonts w:ascii="Tahoma" w:hAnsi="Tahoma" w:cs="Tahoma"/>
      <w:sz w:val="16"/>
      <w:szCs w:val="16"/>
    </w:rPr>
  </w:style>
  <w:style w:type="paragraph" w:customStyle="1" w:styleId="11">
    <w:name w:val="Знак1"/>
    <w:basedOn w:val="a"/>
    <w:rsid w:val="00F9707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E63D8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Пользователь</cp:lastModifiedBy>
  <cp:revision>5</cp:revision>
  <cp:lastPrinted>2021-02-05T02:14:00Z</cp:lastPrinted>
  <dcterms:created xsi:type="dcterms:W3CDTF">2021-02-05T02:03:00Z</dcterms:created>
  <dcterms:modified xsi:type="dcterms:W3CDTF">2021-02-05T02:16:00Z</dcterms:modified>
</cp:coreProperties>
</file>