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F8" w:rsidRDefault="008738DA" w:rsidP="008738DA">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3895725" cy="1171575"/>
            <wp:effectExtent l="0" t="0" r="9525" b="9525"/>
            <wp:docPr id="1" name="Рисунок 1" descr="КГУ «Центр социальной реабилитации» | Социальный контра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ГУ «Центр социальной реабилитации» | Социальный контрак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1171575"/>
                    </a:xfrm>
                    <a:prstGeom prst="rect">
                      <a:avLst/>
                    </a:prstGeom>
                    <a:noFill/>
                    <a:ln>
                      <a:noFill/>
                    </a:ln>
                  </pic:spPr>
                </pic:pic>
              </a:graphicData>
            </a:graphic>
          </wp:inline>
        </w:drawing>
      </w:r>
    </w:p>
    <w:p w:rsidR="008738DA" w:rsidRDefault="008738DA" w:rsidP="000C509E">
      <w:pPr>
        <w:spacing w:after="0" w:line="240" w:lineRule="auto"/>
        <w:rPr>
          <w:rFonts w:ascii="Times New Roman" w:eastAsia="Times New Roman" w:hAnsi="Times New Roman" w:cs="Times New Roman"/>
          <w:sz w:val="24"/>
          <w:szCs w:val="24"/>
          <w:lang w:eastAsia="ru-RU"/>
        </w:rPr>
      </w:pPr>
    </w:p>
    <w:p w:rsidR="006B64F8" w:rsidRPr="006B64F8" w:rsidRDefault="006B64F8" w:rsidP="008738DA">
      <w:pPr>
        <w:spacing w:after="0" w:line="240" w:lineRule="auto"/>
        <w:ind w:firstLine="708"/>
        <w:jc w:val="both"/>
        <w:rPr>
          <w:rFonts w:ascii="Times New Roman" w:eastAsia="Times New Roman" w:hAnsi="Times New Roman" w:cs="Times New Roman"/>
          <w:sz w:val="28"/>
          <w:szCs w:val="28"/>
          <w:lang w:eastAsia="ru-RU"/>
        </w:rPr>
      </w:pPr>
      <w:r w:rsidRPr="006B64F8">
        <w:rPr>
          <w:rFonts w:ascii="Times New Roman" w:eastAsia="Times New Roman" w:hAnsi="Times New Roman" w:cs="Times New Roman"/>
          <w:sz w:val="28"/>
          <w:szCs w:val="28"/>
          <w:lang w:eastAsia="ru-RU"/>
        </w:rPr>
        <w:t>Соц</w:t>
      </w:r>
      <w:r w:rsidR="001A459F">
        <w:rPr>
          <w:rFonts w:ascii="Times New Roman" w:eastAsia="Times New Roman" w:hAnsi="Times New Roman" w:cs="Times New Roman"/>
          <w:sz w:val="28"/>
          <w:szCs w:val="28"/>
          <w:lang w:eastAsia="ru-RU"/>
        </w:rPr>
        <w:t xml:space="preserve">иальный </w:t>
      </w:r>
      <w:r w:rsidRPr="006B64F8">
        <w:rPr>
          <w:rFonts w:ascii="Times New Roman" w:eastAsia="Times New Roman" w:hAnsi="Times New Roman" w:cs="Times New Roman"/>
          <w:sz w:val="28"/>
          <w:szCs w:val="28"/>
          <w:lang w:eastAsia="ru-RU"/>
        </w:rPr>
        <w:t xml:space="preserve">контракт могут заключить семьи или одиноко проживающие граждане, </w:t>
      </w:r>
      <w:r>
        <w:rPr>
          <w:rFonts w:ascii="Times New Roman" w:eastAsia="Times New Roman" w:hAnsi="Times New Roman" w:cs="Times New Roman"/>
          <w:sz w:val="28"/>
          <w:szCs w:val="28"/>
          <w:lang w:eastAsia="ru-RU"/>
        </w:rPr>
        <w:t xml:space="preserve">находящиеся в трудной жизненной ситуации, </w:t>
      </w:r>
      <w:r w:rsidRPr="006B64F8">
        <w:rPr>
          <w:rFonts w:ascii="Times New Roman" w:eastAsia="Times New Roman" w:hAnsi="Times New Roman" w:cs="Times New Roman"/>
          <w:sz w:val="28"/>
          <w:szCs w:val="28"/>
          <w:lang w:eastAsia="ru-RU"/>
        </w:rPr>
        <w:t>чей среднедушевой доход, по независящим от них причинам, ниже прожиточного минимума.</w:t>
      </w:r>
      <w:r w:rsidRPr="006B64F8">
        <w:rPr>
          <w:rFonts w:ascii="Times New Roman" w:eastAsia="Times New Roman" w:hAnsi="Times New Roman" w:cs="Times New Roman"/>
          <w:sz w:val="28"/>
          <w:szCs w:val="28"/>
          <w:lang w:eastAsia="ru-RU"/>
        </w:rPr>
        <w:br/>
      </w:r>
    </w:p>
    <w:p w:rsidR="008738DA" w:rsidRDefault="000C509E" w:rsidP="008738DA">
      <w:pPr>
        <w:spacing w:after="0" w:line="240" w:lineRule="auto"/>
        <w:jc w:val="center"/>
        <w:rPr>
          <w:rFonts w:ascii="Times New Roman" w:eastAsia="Times New Roman" w:hAnsi="Times New Roman" w:cs="Times New Roman"/>
          <w:sz w:val="28"/>
          <w:szCs w:val="28"/>
          <w:lang w:eastAsia="ru-RU"/>
        </w:rPr>
      </w:pPr>
      <w:r w:rsidRPr="006B64F8">
        <w:rPr>
          <w:rFonts w:ascii="Times New Roman" w:eastAsia="Times New Roman" w:hAnsi="Times New Roman" w:cs="Times New Roman"/>
          <w:sz w:val="28"/>
          <w:szCs w:val="28"/>
          <w:lang w:eastAsia="ru-RU"/>
        </w:rPr>
        <w:t>Какие доходы учитываются?</w:t>
      </w:r>
    </w:p>
    <w:p w:rsidR="008738DA" w:rsidRDefault="008738DA" w:rsidP="000C509E">
      <w:pPr>
        <w:spacing w:after="0" w:line="240" w:lineRule="auto"/>
        <w:rPr>
          <w:rFonts w:ascii="Times New Roman" w:eastAsia="Times New Roman" w:hAnsi="Times New Roman" w:cs="Times New Roman"/>
          <w:sz w:val="28"/>
          <w:szCs w:val="28"/>
          <w:lang w:eastAsia="ru-RU"/>
        </w:rPr>
      </w:pPr>
    </w:p>
    <w:p w:rsidR="001A459F" w:rsidRPr="001A459F" w:rsidRDefault="00FE43D6" w:rsidP="001A459F">
      <w:pPr>
        <w:widowControl w:val="0"/>
        <w:spacing w:line="240" w:lineRule="auto"/>
        <w:ind w:firstLine="540"/>
        <w:rPr>
          <w:rFonts w:ascii="Times New Roman" w:hAnsi="Times New Roman" w:cs="Times New Roman"/>
          <w:sz w:val="27"/>
          <w:szCs w:val="27"/>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rap-style:square">
            <v:imagedata r:id="rId6" o:title="👨‍👩‍👧‍👦"/>
          </v:shape>
        </w:pict>
      </w:r>
      <w:r w:rsidR="000C509E" w:rsidRPr="006B64F8">
        <w:rPr>
          <w:rFonts w:ascii="Times New Roman" w:eastAsia="Times New Roman" w:hAnsi="Times New Roman" w:cs="Times New Roman"/>
          <w:sz w:val="28"/>
          <w:szCs w:val="28"/>
          <w:lang w:eastAsia="ru-RU"/>
        </w:rPr>
        <w:t> При расчете среднедушевого дохода семьи или одиноко проживающего гражданина в состав семьи, определяемый на дату подачи заявления и учитываемый при назначении государственной социальной помощи, будут включаться:</w:t>
      </w:r>
      <w:proofErr w:type="gramStart"/>
      <w:r w:rsidR="000C509E" w:rsidRPr="006B64F8">
        <w:rPr>
          <w:rFonts w:ascii="Times New Roman" w:eastAsia="Times New Roman" w:hAnsi="Times New Roman" w:cs="Times New Roman"/>
          <w:sz w:val="28"/>
          <w:szCs w:val="28"/>
          <w:lang w:eastAsia="ru-RU"/>
        </w:rPr>
        <w:br/>
        <w:t>-</w:t>
      </w:r>
      <w:proofErr w:type="gramEnd"/>
      <w:r w:rsidR="000C509E" w:rsidRPr="006B64F8">
        <w:rPr>
          <w:rFonts w:ascii="Times New Roman" w:eastAsia="Times New Roman" w:hAnsi="Times New Roman" w:cs="Times New Roman"/>
          <w:sz w:val="28"/>
          <w:szCs w:val="28"/>
          <w:lang w:eastAsia="ru-RU"/>
        </w:rPr>
        <w:t>заявитель;</w:t>
      </w:r>
      <w:r w:rsidR="000C509E" w:rsidRPr="006B64F8">
        <w:rPr>
          <w:rFonts w:ascii="Times New Roman" w:eastAsia="Times New Roman" w:hAnsi="Times New Roman" w:cs="Times New Roman"/>
          <w:sz w:val="28"/>
          <w:szCs w:val="28"/>
          <w:lang w:eastAsia="ru-RU"/>
        </w:rPr>
        <w:br/>
        <w:t>-супруг(супруга)</w:t>
      </w:r>
      <w:r w:rsidR="001A459F">
        <w:rPr>
          <w:rFonts w:ascii="Times New Roman" w:eastAsia="Times New Roman" w:hAnsi="Times New Roman" w:cs="Times New Roman"/>
          <w:sz w:val="28"/>
          <w:szCs w:val="28"/>
          <w:lang w:eastAsia="ru-RU"/>
        </w:rPr>
        <w:t xml:space="preserve"> </w:t>
      </w:r>
      <w:r w:rsidR="000C509E" w:rsidRPr="006B64F8">
        <w:rPr>
          <w:rFonts w:ascii="Times New Roman" w:eastAsia="Times New Roman" w:hAnsi="Times New Roman" w:cs="Times New Roman"/>
          <w:sz w:val="28"/>
          <w:szCs w:val="28"/>
          <w:lang w:eastAsia="ru-RU"/>
        </w:rPr>
        <w:t>заявителя;</w:t>
      </w:r>
      <w:r w:rsidR="000C509E" w:rsidRPr="006B64F8">
        <w:rPr>
          <w:rFonts w:ascii="Times New Roman" w:eastAsia="Times New Roman" w:hAnsi="Times New Roman" w:cs="Times New Roman"/>
          <w:sz w:val="28"/>
          <w:szCs w:val="28"/>
          <w:lang w:eastAsia="ru-RU"/>
        </w:rPr>
        <w:br/>
        <w:t xml:space="preserve">- </w:t>
      </w:r>
      <w:proofErr w:type="gramStart"/>
      <w:r w:rsidR="000C509E" w:rsidRPr="006B64F8">
        <w:rPr>
          <w:rFonts w:ascii="Times New Roman" w:eastAsia="Times New Roman" w:hAnsi="Times New Roman" w:cs="Times New Roman"/>
          <w:sz w:val="28"/>
          <w:szCs w:val="28"/>
          <w:lang w:eastAsia="ru-RU"/>
        </w:rPr>
        <w:t>несовершеннолетние дети заявителя, дети, находящиеся под его опекой (попечительством), и его дети в возрасте до 23 лет, обучающиеся в общеобразовательной, профессиональной образовательной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 не вступившие в брак.</w:t>
      </w:r>
      <w:proofErr w:type="gramEnd"/>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noProof/>
          <w:sz w:val="28"/>
          <w:szCs w:val="28"/>
          <w:lang w:eastAsia="ru-RU"/>
        </w:rPr>
        <w:drawing>
          <wp:inline distT="0" distB="0" distL="0" distR="0" wp14:anchorId="632E915A" wp14:editId="0C8B23FB">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509E" w:rsidRPr="006B64F8">
        <w:rPr>
          <w:rFonts w:ascii="Times New Roman" w:eastAsia="Times New Roman" w:hAnsi="Times New Roman" w:cs="Times New Roman"/>
          <w:sz w:val="28"/>
          <w:szCs w:val="28"/>
          <w:lang w:eastAsia="ru-RU"/>
        </w:rPr>
        <w:t>Расчет среднедушевого дохода семьи или одиноко проживающего гражданина будет производиться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w:t>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noProof/>
          <w:sz w:val="28"/>
          <w:szCs w:val="28"/>
          <w:lang w:eastAsia="ru-RU"/>
        </w:rPr>
        <w:drawing>
          <wp:inline distT="0" distB="0" distL="0" distR="0" wp14:anchorId="50F01871" wp14:editId="25E69319">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509E" w:rsidRPr="006B64F8">
        <w:rPr>
          <w:rFonts w:ascii="Times New Roman" w:eastAsia="Times New Roman" w:hAnsi="Times New Roman" w:cs="Times New Roman"/>
          <w:sz w:val="28"/>
          <w:szCs w:val="28"/>
          <w:lang w:eastAsia="ru-RU"/>
        </w:rPr>
        <w:t> Так, при обращении в мае 2024 г., будет учитываться доход семьи за период с января по март 2024 г.</w:t>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noProof/>
          <w:sz w:val="28"/>
          <w:szCs w:val="28"/>
          <w:lang w:eastAsia="ru-RU"/>
        </w:rPr>
        <w:drawing>
          <wp:inline distT="0" distB="0" distL="0" distR="0" wp14:anchorId="19A5FD14" wp14:editId="0FEA9753">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509E" w:rsidRPr="006B64F8">
        <w:rPr>
          <w:rFonts w:ascii="Times New Roman" w:eastAsia="Times New Roman" w:hAnsi="Times New Roman" w:cs="Times New Roman"/>
          <w:sz w:val="28"/>
          <w:szCs w:val="28"/>
          <w:lang w:eastAsia="ru-RU"/>
        </w:rPr>
        <w:t xml:space="preserve"> Среднедушевой доход семьи сравнивается с величиной прожиточного минимума на душу населения, установленную </w:t>
      </w:r>
      <w:r w:rsidR="00D96444" w:rsidRPr="006B64F8">
        <w:rPr>
          <w:rFonts w:ascii="Times New Roman" w:eastAsia="Times New Roman" w:hAnsi="Times New Roman" w:cs="Times New Roman"/>
          <w:sz w:val="28"/>
          <w:szCs w:val="28"/>
          <w:lang w:eastAsia="ru-RU"/>
        </w:rPr>
        <w:t>по основным социально-демографическим группам населения на территории Енисейского района и города Енисейска.</w:t>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noProof/>
          <w:sz w:val="28"/>
          <w:szCs w:val="28"/>
          <w:lang w:eastAsia="ru-RU"/>
        </w:rPr>
        <w:drawing>
          <wp:inline distT="0" distB="0" distL="0" distR="0" wp14:anchorId="35BC0154" wp14:editId="088BB382">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509E" w:rsidRPr="006B64F8">
        <w:rPr>
          <w:rFonts w:ascii="Times New Roman" w:eastAsia="Times New Roman" w:hAnsi="Times New Roman" w:cs="Times New Roman"/>
          <w:sz w:val="28"/>
          <w:szCs w:val="28"/>
          <w:lang w:eastAsia="ru-RU"/>
        </w:rPr>
        <w:t>Кроме того, в доходах будут учитываться только суммы, получаемые членами семьи или одиноко проживающим гражданином в денежной форме. Положения, касающиеся получения дохода в натуральной форме, исключены.</w:t>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sz w:val="28"/>
          <w:szCs w:val="28"/>
          <w:lang w:eastAsia="ru-RU"/>
        </w:rPr>
        <w:br/>
      </w:r>
      <w:r w:rsidR="006B64F8">
        <w:rPr>
          <w:rFonts w:ascii="Times New Roman" w:eastAsia="Times New Roman" w:hAnsi="Times New Roman" w:cs="Times New Roman"/>
          <w:sz w:val="28"/>
          <w:szCs w:val="28"/>
          <w:lang w:eastAsia="ru-RU"/>
        </w:rPr>
        <w:t xml:space="preserve"> </w:t>
      </w:r>
      <w:r w:rsidR="001A459F">
        <w:rPr>
          <w:rFonts w:ascii="Times New Roman" w:eastAsia="Times New Roman" w:hAnsi="Times New Roman" w:cs="Times New Roman"/>
          <w:noProof/>
          <w:sz w:val="24"/>
          <w:szCs w:val="24"/>
          <w:lang w:eastAsia="ru-RU"/>
        </w:rPr>
        <w:drawing>
          <wp:inline distT="0" distB="0" distL="0" distR="0" wp14:anchorId="72723A58" wp14:editId="2335440C">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A459F" w:rsidRPr="001A459F">
        <w:rPr>
          <w:rFonts w:ascii="Times New Roman" w:eastAsia="Times New Roman" w:hAnsi="Times New Roman" w:cs="Times New Roman"/>
          <w:sz w:val="24"/>
          <w:szCs w:val="24"/>
          <w:lang w:eastAsia="ru-RU"/>
        </w:rPr>
        <w:t xml:space="preserve"> </w:t>
      </w:r>
      <w:r w:rsidR="001A459F" w:rsidRPr="001A459F">
        <w:rPr>
          <w:rFonts w:ascii="Times New Roman" w:eastAsia="Times New Roman" w:hAnsi="Times New Roman" w:cs="Times New Roman"/>
          <w:sz w:val="28"/>
          <w:szCs w:val="28"/>
          <w:lang w:eastAsia="ru-RU"/>
        </w:rPr>
        <w:t>При оценке нуждаемости доходы от предпринимательской деятельности будут учитываться за вычетом расходов.</w:t>
      </w:r>
      <w:r w:rsidR="000C509E" w:rsidRPr="006B64F8">
        <w:rPr>
          <w:rFonts w:ascii="Times New Roman" w:eastAsia="Times New Roman" w:hAnsi="Times New Roman" w:cs="Times New Roman"/>
          <w:sz w:val="28"/>
          <w:szCs w:val="28"/>
          <w:lang w:eastAsia="ru-RU"/>
        </w:rPr>
        <w:br/>
      </w:r>
      <w:r w:rsidR="000C509E" w:rsidRPr="006B64F8">
        <w:rPr>
          <w:rFonts w:ascii="Times New Roman" w:eastAsia="Times New Roman" w:hAnsi="Times New Roman" w:cs="Times New Roman"/>
          <w:sz w:val="28"/>
          <w:szCs w:val="28"/>
          <w:lang w:eastAsia="ru-RU"/>
        </w:rPr>
        <w:br/>
      </w:r>
      <w:r w:rsidR="00C71166" w:rsidRPr="001A459F">
        <w:rPr>
          <w:rFonts w:ascii="Times New Roman" w:eastAsia="Times New Roman" w:hAnsi="Times New Roman" w:cs="Times New Roman"/>
          <w:sz w:val="28"/>
          <w:szCs w:val="28"/>
          <w:lang w:eastAsia="ru-RU"/>
        </w:rPr>
        <w:t xml:space="preserve"> </w:t>
      </w:r>
      <w:r w:rsidR="001A459F" w:rsidRPr="001A459F">
        <w:rPr>
          <w:rFonts w:ascii="Times New Roman" w:eastAsia="Times New Roman" w:hAnsi="Times New Roman" w:cs="Times New Roman"/>
          <w:sz w:val="28"/>
          <w:szCs w:val="28"/>
          <w:lang w:eastAsia="ru-RU"/>
        </w:rPr>
        <w:t>Обратиться</w:t>
      </w:r>
      <w:r w:rsidR="001A459F" w:rsidRPr="001A459F">
        <w:rPr>
          <w:rFonts w:ascii="Times New Roman" w:hAnsi="Times New Roman" w:cs="Times New Roman"/>
          <w:sz w:val="28"/>
          <w:szCs w:val="27"/>
        </w:rPr>
        <w:t xml:space="preserve"> можно одним из удобных для Вас способом: </w:t>
      </w:r>
    </w:p>
    <w:p w:rsidR="001A459F" w:rsidRPr="001A459F" w:rsidRDefault="001A459F" w:rsidP="001A459F">
      <w:pPr>
        <w:widowControl w:val="0"/>
        <w:spacing w:line="240" w:lineRule="auto"/>
        <w:ind w:firstLine="709"/>
        <w:jc w:val="both"/>
        <w:rPr>
          <w:rFonts w:ascii="Times New Roman" w:hAnsi="Times New Roman" w:cs="Times New Roman"/>
          <w:sz w:val="28"/>
          <w:szCs w:val="28"/>
        </w:rPr>
      </w:pPr>
      <w:r w:rsidRPr="001A459F">
        <w:rPr>
          <w:rFonts w:ascii="Times New Roman" w:hAnsi="Times New Roman" w:cs="Times New Roman"/>
          <w:sz w:val="28"/>
          <w:szCs w:val="28"/>
        </w:rPr>
        <w:t xml:space="preserve">- лично  в территориальное отделение социальной защиты населения по </w:t>
      </w:r>
      <w:r w:rsidRPr="001A459F">
        <w:rPr>
          <w:rFonts w:ascii="Times New Roman" w:hAnsi="Times New Roman" w:cs="Times New Roman"/>
          <w:sz w:val="28"/>
          <w:szCs w:val="28"/>
        </w:rPr>
        <w:br/>
        <w:t xml:space="preserve">г. Енисейску и Енисейскому району: г. Енисейск, ул. </w:t>
      </w:r>
      <w:proofErr w:type="spellStart"/>
      <w:r w:rsidRPr="001A459F">
        <w:rPr>
          <w:rFonts w:ascii="Times New Roman" w:hAnsi="Times New Roman" w:cs="Times New Roman"/>
          <w:sz w:val="28"/>
          <w:szCs w:val="28"/>
        </w:rPr>
        <w:t>Худзинского</w:t>
      </w:r>
      <w:proofErr w:type="spellEnd"/>
      <w:r w:rsidRPr="001A459F">
        <w:rPr>
          <w:rFonts w:ascii="Times New Roman" w:hAnsi="Times New Roman" w:cs="Times New Roman"/>
          <w:sz w:val="28"/>
          <w:szCs w:val="28"/>
        </w:rPr>
        <w:t>,</w:t>
      </w:r>
      <w:bookmarkStart w:id="0" w:name="_GoBack"/>
      <w:bookmarkEnd w:id="0"/>
      <w:r w:rsidRPr="001A459F">
        <w:rPr>
          <w:rFonts w:ascii="Times New Roman" w:hAnsi="Times New Roman" w:cs="Times New Roman"/>
          <w:sz w:val="28"/>
          <w:szCs w:val="28"/>
        </w:rPr>
        <w:t xml:space="preserve"> д.2</w:t>
      </w:r>
      <w:proofErr w:type="gramStart"/>
      <w:r w:rsidRPr="001A459F">
        <w:rPr>
          <w:rFonts w:ascii="Times New Roman" w:hAnsi="Times New Roman" w:cs="Times New Roman"/>
          <w:sz w:val="28"/>
          <w:szCs w:val="28"/>
        </w:rPr>
        <w:t xml:space="preserve"> ;</w:t>
      </w:r>
      <w:proofErr w:type="gramEnd"/>
    </w:p>
    <w:p w:rsidR="001A459F" w:rsidRPr="001A459F" w:rsidRDefault="001A459F" w:rsidP="001A459F">
      <w:pPr>
        <w:widowControl w:val="0"/>
        <w:spacing w:line="240" w:lineRule="auto"/>
        <w:ind w:firstLine="709"/>
        <w:jc w:val="both"/>
        <w:rPr>
          <w:rFonts w:ascii="Times New Roman" w:hAnsi="Times New Roman" w:cs="Times New Roman"/>
          <w:sz w:val="28"/>
          <w:szCs w:val="28"/>
        </w:rPr>
      </w:pPr>
      <w:r w:rsidRPr="001A459F">
        <w:rPr>
          <w:rFonts w:ascii="Times New Roman" w:hAnsi="Times New Roman" w:cs="Times New Roman"/>
          <w:sz w:val="28"/>
          <w:szCs w:val="28"/>
        </w:rPr>
        <w:lastRenderedPageBreak/>
        <w:t>- подать заявление в структурное подразделение государственного бюджетного учреждения «Многофункциональный центр предоставления государственных и муниципальных услуг»;</w:t>
      </w:r>
    </w:p>
    <w:p w:rsidR="001A459F" w:rsidRDefault="001A459F" w:rsidP="001A459F">
      <w:pPr>
        <w:widowControl w:val="0"/>
        <w:spacing w:line="240" w:lineRule="auto"/>
        <w:ind w:firstLine="709"/>
        <w:jc w:val="both"/>
        <w:rPr>
          <w:rFonts w:ascii="Times New Roman" w:hAnsi="Times New Roman" w:cs="Times New Roman"/>
          <w:sz w:val="28"/>
          <w:szCs w:val="28"/>
        </w:rPr>
      </w:pPr>
      <w:r w:rsidRPr="001A459F">
        <w:rPr>
          <w:rFonts w:ascii="Times New Roman" w:hAnsi="Times New Roman" w:cs="Times New Roman"/>
          <w:sz w:val="28"/>
          <w:szCs w:val="28"/>
        </w:rPr>
        <w:t>- подать заявление через Портал государственных услуг</w:t>
      </w:r>
      <w:r>
        <w:rPr>
          <w:rFonts w:ascii="Times New Roman" w:hAnsi="Times New Roman" w:cs="Times New Roman"/>
          <w:sz w:val="28"/>
          <w:szCs w:val="28"/>
        </w:rPr>
        <w:t>:</w:t>
      </w:r>
    </w:p>
    <w:tbl>
      <w:tblPr>
        <w:tblW w:w="9975" w:type="dxa"/>
        <w:tblInd w:w="276" w:type="dxa"/>
        <w:tblCellMar>
          <w:left w:w="0" w:type="dxa"/>
          <w:right w:w="0" w:type="dxa"/>
        </w:tblCellMar>
        <w:tblLook w:val="04A0" w:firstRow="1" w:lastRow="0" w:firstColumn="1" w:lastColumn="0" w:noHBand="0" w:noVBand="1"/>
      </w:tblPr>
      <w:tblGrid>
        <w:gridCol w:w="4759"/>
        <w:gridCol w:w="3381"/>
        <w:gridCol w:w="1835"/>
      </w:tblGrid>
      <w:tr w:rsidR="001A459F" w:rsidRPr="00A02E9F" w:rsidTr="001A459F">
        <w:trPr>
          <w:trHeight w:val="1410"/>
        </w:trPr>
        <w:tc>
          <w:tcPr>
            <w:tcW w:w="475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1A459F" w:rsidRPr="001A459F" w:rsidRDefault="001A459F" w:rsidP="008B79B2">
            <w:pPr>
              <w:rPr>
                <w:rFonts w:ascii="Times New Roman" w:hAnsi="Times New Roman" w:cs="Times New Roman"/>
                <w:sz w:val="28"/>
                <w:szCs w:val="28"/>
              </w:rPr>
            </w:pPr>
            <w:r w:rsidRPr="001A459F">
              <w:rPr>
                <w:rFonts w:ascii="Times New Roman" w:hAnsi="Times New Roman" w:cs="Times New Roman"/>
                <w:sz w:val="28"/>
                <w:szCs w:val="28"/>
              </w:rPr>
              <w:t>Назначение государственной социальной помощи на основании социального контракта отдельным категориям граждан</w:t>
            </w:r>
          </w:p>
        </w:tc>
        <w:tc>
          <w:tcPr>
            <w:tcW w:w="3381"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1A459F" w:rsidRPr="001A459F" w:rsidRDefault="00FE43D6" w:rsidP="008B79B2">
            <w:pPr>
              <w:rPr>
                <w:rFonts w:ascii="Times New Roman" w:hAnsi="Times New Roman" w:cs="Times New Roman"/>
                <w:sz w:val="28"/>
                <w:szCs w:val="28"/>
              </w:rPr>
            </w:pPr>
            <w:hyperlink r:id="rId9" w:history="1">
              <w:r w:rsidR="001A459F" w:rsidRPr="001A459F">
                <w:rPr>
                  <w:rStyle w:val="a3"/>
                  <w:rFonts w:ascii="Times New Roman" w:hAnsi="Times New Roman" w:cs="Times New Roman"/>
                  <w:sz w:val="28"/>
                  <w:szCs w:val="28"/>
                </w:rPr>
                <w:t>https://gosuslugi.ru/600238/1</w:t>
              </w:r>
            </w:hyperlink>
          </w:p>
        </w:tc>
        <w:tc>
          <w:tcPr>
            <w:tcW w:w="1835" w:type="dxa"/>
            <w:tcBorders>
              <w:top w:val="single" w:sz="6" w:space="0" w:color="000000"/>
              <w:left w:val="single" w:sz="6" w:space="0" w:color="CCCCCC"/>
              <w:bottom w:val="single" w:sz="6" w:space="0" w:color="000000"/>
              <w:right w:val="single" w:sz="6" w:space="0" w:color="000000"/>
            </w:tcBorders>
            <w:vAlign w:val="center"/>
          </w:tcPr>
          <w:p w:rsidR="001A459F" w:rsidRPr="001A459F" w:rsidRDefault="001A459F" w:rsidP="008B79B2">
            <w:pPr>
              <w:jc w:val="center"/>
              <w:rPr>
                <w:rFonts w:ascii="Times New Roman" w:hAnsi="Times New Roman" w:cs="Times New Roman"/>
                <w:sz w:val="28"/>
                <w:szCs w:val="28"/>
              </w:rPr>
            </w:pPr>
            <w:r w:rsidRPr="001A459F">
              <w:rPr>
                <w:rFonts w:ascii="Times New Roman" w:hAnsi="Times New Roman" w:cs="Times New Roman"/>
                <w:noProof/>
                <w:sz w:val="28"/>
                <w:szCs w:val="28"/>
                <w:lang w:eastAsia="ru-RU"/>
              </w:rPr>
              <w:drawing>
                <wp:inline distT="0" distB="0" distL="0" distR="0" wp14:anchorId="013A0559" wp14:editId="29EBE9FC">
                  <wp:extent cx="856598" cy="856598"/>
                  <wp:effectExtent l="0" t="0" r="1270" b="1270"/>
                  <wp:docPr id="132096553" name="Рисунок 132096553" descr="http://qrcoder.ru/code/?https%3A%2F%2Fgosuslugi.ru%2F600238%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gosuslugi.ru%2F600238%2F1&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856" cy="868856"/>
                          </a:xfrm>
                          <a:prstGeom prst="rect">
                            <a:avLst/>
                          </a:prstGeom>
                          <a:noFill/>
                          <a:ln>
                            <a:noFill/>
                          </a:ln>
                        </pic:spPr>
                      </pic:pic>
                    </a:graphicData>
                  </a:graphic>
                </wp:inline>
              </w:drawing>
            </w:r>
          </w:p>
        </w:tc>
      </w:tr>
    </w:tbl>
    <w:p w:rsidR="001A459F" w:rsidRPr="001A459F" w:rsidRDefault="001A459F" w:rsidP="001A459F">
      <w:pPr>
        <w:widowControl w:val="0"/>
        <w:spacing w:line="240" w:lineRule="auto"/>
        <w:ind w:firstLine="709"/>
        <w:jc w:val="both"/>
        <w:rPr>
          <w:rFonts w:ascii="Times New Roman" w:hAnsi="Times New Roman" w:cs="Times New Roman"/>
          <w:sz w:val="28"/>
          <w:szCs w:val="28"/>
        </w:rPr>
      </w:pPr>
    </w:p>
    <w:p w:rsidR="001A459F" w:rsidRPr="001A459F" w:rsidRDefault="001A459F" w:rsidP="001A459F">
      <w:pPr>
        <w:spacing w:line="240" w:lineRule="auto"/>
        <w:ind w:firstLine="709"/>
        <w:jc w:val="both"/>
        <w:rPr>
          <w:rFonts w:ascii="Times New Roman" w:hAnsi="Times New Roman" w:cs="Times New Roman"/>
        </w:rPr>
      </w:pPr>
      <w:r w:rsidRPr="001A459F">
        <w:rPr>
          <w:rFonts w:ascii="Times New Roman" w:hAnsi="Times New Roman" w:cs="Times New Roman"/>
          <w:sz w:val="28"/>
          <w:szCs w:val="28"/>
        </w:rPr>
        <w:t xml:space="preserve">Консультацию можно получить по телефонам: </w:t>
      </w:r>
    </w:p>
    <w:p w:rsidR="001A459F" w:rsidRPr="001A459F" w:rsidRDefault="001A459F" w:rsidP="001A459F">
      <w:pPr>
        <w:spacing w:line="240" w:lineRule="auto"/>
        <w:ind w:firstLine="709"/>
        <w:jc w:val="both"/>
        <w:rPr>
          <w:rFonts w:ascii="Times New Roman" w:hAnsi="Times New Roman" w:cs="Times New Roman"/>
        </w:rPr>
      </w:pPr>
      <w:r w:rsidRPr="001A459F">
        <w:rPr>
          <w:rFonts w:ascii="Times New Roman" w:hAnsi="Times New Roman" w:cs="Times New Roman"/>
          <w:sz w:val="28"/>
          <w:szCs w:val="28"/>
        </w:rPr>
        <w:t>+7 (39195) 2-</w:t>
      </w:r>
      <w:r>
        <w:rPr>
          <w:rFonts w:ascii="Times New Roman" w:hAnsi="Times New Roman" w:cs="Times New Roman"/>
          <w:sz w:val="28"/>
          <w:szCs w:val="28"/>
        </w:rPr>
        <w:t>50</w:t>
      </w:r>
      <w:r w:rsidRPr="001A459F">
        <w:rPr>
          <w:rFonts w:ascii="Times New Roman" w:hAnsi="Times New Roman" w:cs="Times New Roman"/>
          <w:sz w:val="28"/>
          <w:szCs w:val="28"/>
        </w:rPr>
        <w:t>-</w:t>
      </w:r>
      <w:r>
        <w:rPr>
          <w:rFonts w:ascii="Times New Roman" w:hAnsi="Times New Roman" w:cs="Times New Roman"/>
          <w:sz w:val="28"/>
          <w:szCs w:val="28"/>
        </w:rPr>
        <w:t>59</w:t>
      </w:r>
      <w:r w:rsidRPr="001A459F">
        <w:rPr>
          <w:rFonts w:ascii="Times New Roman" w:hAnsi="Times New Roman" w:cs="Times New Roman"/>
          <w:sz w:val="28"/>
          <w:szCs w:val="28"/>
        </w:rPr>
        <w:t xml:space="preserve">; </w:t>
      </w:r>
    </w:p>
    <w:p w:rsidR="001A459F" w:rsidRPr="001A459F" w:rsidRDefault="001A459F" w:rsidP="001A459F">
      <w:pPr>
        <w:spacing w:line="240" w:lineRule="auto"/>
        <w:ind w:firstLine="709"/>
        <w:jc w:val="both"/>
        <w:rPr>
          <w:rFonts w:ascii="Times New Roman" w:hAnsi="Times New Roman" w:cs="Times New Roman"/>
          <w:sz w:val="28"/>
          <w:szCs w:val="28"/>
        </w:rPr>
      </w:pPr>
      <w:r w:rsidRPr="001A459F">
        <w:rPr>
          <w:rFonts w:ascii="Times New Roman" w:hAnsi="Times New Roman" w:cs="Times New Roman"/>
          <w:sz w:val="28"/>
          <w:szCs w:val="28"/>
        </w:rPr>
        <w:t>+7 (39195) 2-</w:t>
      </w:r>
      <w:r>
        <w:rPr>
          <w:rFonts w:ascii="Times New Roman" w:hAnsi="Times New Roman" w:cs="Times New Roman"/>
          <w:sz w:val="28"/>
          <w:szCs w:val="28"/>
        </w:rPr>
        <w:t>52</w:t>
      </w:r>
      <w:r w:rsidRPr="001A459F">
        <w:rPr>
          <w:rFonts w:ascii="Times New Roman" w:hAnsi="Times New Roman" w:cs="Times New Roman"/>
          <w:sz w:val="28"/>
          <w:szCs w:val="28"/>
        </w:rPr>
        <w:t>-</w:t>
      </w:r>
      <w:r>
        <w:rPr>
          <w:rFonts w:ascii="Times New Roman" w:hAnsi="Times New Roman" w:cs="Times New Roman"/>
          <w:sz w:val="28"/>
          <w:szCs w:val="28"/>
        </w:rPr>
        <w:t>77</w:t>
      </w:r>
      <w:r w:rsidRPr="001A459F">
        <w:rPr>
          <w:rFonts w:ascii="Times New Roman" w:hAnsi="Times New Roman" w:cs="Times New Roman"/>
          <w:sz w:val="28"/>
          <w:szCs w:val="28"/>
        </w:rPr>
        <w:t>.</w:t>
      </w:r>
    </w:p>
    <w:p w:rsidR="000C509E" w:rsidRPr="006B64F8" w:rsidRDefault="000C509E" w:rsidP="000C509E">
      <w:pPr>
        <w:spacing w:after="0" w:line="240" w:lineRule="auto"/>
        <w:rPr>
          <w:rFonts w:ascii="Times New Roman" w:eastAsia="Times New Roman" w:hAnsi="Times New Roman" w:cs="Times New Roman"/>
          <w:sz w:val="28"/>
          <w:szCs w:val="28"/>
          <w:lang w:eastAsia="ru-RU"/>
        </w:rPr>
      </w:pPr>
    </w:p>
    <w:p w:rsidR="002942B6" w:rsidRPr="006B64F8" w:rsidRDefault="002942B6" w:rsidP="000C509E">
      <w:pPr>
        <w:jc w:val="center"/>
        <w:rPr>
          <w:sz w:val="28"/>
          <w:szCs w:val="28"/>
        </w:rPr>
      </w:pPr>
    </w:p>
    <w:sectPr w:rsidR="002942B6" w:rsidRPr="006B64F8" w:rsidSect="001A459F">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B6"/>
    <w:rsid w:val="000C509E"/>
    <w:rsid w:val="001A459F"/>
    <w:rsid w:val="002942B6"/>
    <w:rsid w:val="006B64F8"/>
    <w:rsid w:val="008738DA"/>
    <w:rsid w:val="00C71166"/>
    <w:rsid w:val="00D96444"/>
    <w:rsid w:val="00FE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09E"/>
    <w:rPr>
      <w:color w:val="0000FF"/>
      <w:u w:val="single"/>
    </w:rPr>
  </w:style>
  <w:style w:type="paragraph" w:styleId="a4">
    <w:name w:val="Balloon Text"/>
    <w:basedOn w:val="a"/>
    <w:link w:val="a5"/>
    <w:uiPriority w:val="99"/>
    <w:semiHidden/>
    <w:unhideWhenUsed/>
    <w:rsid w:val="000C50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09E"/>
    <w:rPr>
      <w:color w:val="0000FF"/>
      <w:u w:val="single"/>
    </w:rPr>
  </w:style>
  <w:style w:type="paragraph" w:styleId="a4">
    <w:name w:val="Balloon Text"/>
    <w:basedOn w:val="a"/>
    <w:link w:val="a5"/>
    <w:uiPriority w:val="99"/>
    <w:semiHidden/>
    <w:unhideWhenUsed/>
    <w:rsid w:val="000C50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41116">
      <w:bodyDiv w:val="1"/>
      <w:marLeft w:val="0"/>
      <w:marRight w:val="0"/>
      <w:marTop w:val="0"/>
      <w:marBottom w:val="0"/>
      <w:divBdr>
        <w:top w:val="none" w:sz="0" w:space="0" w:color="auto"/>
        <w:left w:val="none" w:sz="0" w:space="0" w:color="auto"/>
        <w:bottom w:val="none" w:sz="0" w:space="0" w:color="auto"/>
        <w:right w:val="none" w:sz="0" w:space="0" w:color="auto"/>
      </w:divBdr>
      <w:divsChild>
        <w:div w:id="102571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s://gosuslugi.ru/6002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0305</dc:creator>
  <cp:lastModifiedBy>Пользователь</cp:lastModifiedBy>
  <cp:revision>2</cp:revision>
  <dcterms:created xsi:type="dcterms:W3CDTF">2024-04-25T02:44:00Z</dcterms:created>
  <dcterms:modified xsi:type="dcterms:W3CDTF">2024-04-25T02:44:00Z</dcterms:modified>
</cp:coreProperties>
</file>